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51DE8" w14:textId="77777777" w:rsidR="00701225" w:rsidRPr="00701225" w:rsidRDefault="00701225" w:rsidP="00701225">
      <w:pPr>
        <w:spacing w:after="240" w:line="240" w:lineRule="auto"/>
        <w:rPr>
          <w:rFonts w:eastAsia="Calibri" w:cstheme="minorHAnsi"/>
          <w:b/>
        </w:rPr>
      </w:pPr>
      <w:r w:rsidRPr="00701225">
        <w:rPr>
          <w:rFonts w:eastAsia="Calibri" w:cstheme="minorHAnsi"/>
          <w:b/>
          <w:u w:val="single"/>
        </w:rPr>
        <w:t>Surgical Medicine Rotation Learning Outcomes</w:t>
      </w:r>
      <w:r w:rsidRPr="00701225">
        <w:rPr>
          <w:rFonts w:eastAsia="Calibri" w:cstheme="minorHAnsi"/>
          <w:b/>
        </w:rPr>
        <w:t>:</w:t>
      </w:r>
    </w:p>
    <w:p w14:paraId="59B93F79" w14:textId="77777777" w:rsidR="00701225" w:rsidRPr="00637D78" w:rsidRDefault="00701225" w:rsidP="00701225">
      <w:pPr>
        <w:spacing w:after="0" w:line="240" w:lineRule="auto"/>
        <w:rPr>
          <w:rFonts w:eastAsia="Calibri" w:cstheme="minorHAnsi"/>
          <w:iCs/>
        </w:rPr>
      </w:pPr>
      <w:r w:rsidRPr="00637D78">
        <w:rPr>
          <w:rFonts w:eastAsia="Calibri" w:cstheme="minorHAnsi"/>
          <w:iCs/>
        </w:rPr>
        <w:t xml:space="preserve">Upon completion of the Surgical Medicine Rotation, the clinical year PA student will possess </w:t>
      </w:r>
      <w:r w:rsidRPr="00637D78">
        <w:rPr>
          <w:rFonts w:eastAsia="Calibri" w:cstheme="minorHAnsi"/>
          <w:b/>
          <w:iCs/>
          <w:u w:val="single"/>
        </w:rPr>
        <w:t>the knowledge, clinical and technical skills, interpersonal skills, professional behaviors, clinical reasoning and problem-solving abilities</w:t>
      </w:r>
      <w:r w:rsidRPr="00637D78">
        <w:rPr>
          <w:rFonts w:eastAsia="Calibri" w:cstheme="minorHAnsi"/>
          <w:iCs/>
        </w:rPr>
        <w:t xml:space="preserve"> necessary to demonstrate entry-level proficiency through demonstration of the following:</w:t>
      </w:r>
    </w:p>
    <w:p w14:paraId="32C4D7E7" w14:textId="77777777" w:rsidR="00701225" w:rsidRPr="00637D78" w:rsidRDefault="00701225" w:rsidP="00701225">
      <w:pPr>
        <w:spacing w:after="0" w:line="240" w:lineRule="auto"/>
        <w:rPr>
          <w:rFonts w:eastAsia="Calibri" w:cstheme="minorHAnsi"/>
          <w:iCs/>
        </w:rPr>
      </w:pPr>
    </w:p>
    <w:p w14:paraId="449B95AE" w14:textId="77777777" w:rsidR="00701225" w:rsidRPr="00637D78" w:rsidRDefault="00701225" w:rsidP="00701225">
      <w:pPr>
        <w:spacing w:after="240" w:line="240" w:lineRule="auto"/>
        <w:contextualSpacing/>
        <w:rPr>
          <w:rFonts w:eastAsia="Calibri" w:cstheme="minorHAnsi"/>
        </w:rPr>
      </w:pPr>
      <w:r w:rsidRPr="00637D78">
        <w:rPr>
          <w:rFonts w:eastAsia="Calibri" w:cstheme="minorHAnsi"/>
        </w:rPr>
        <w:t>To obtain the following RLO’s, students will participate in the clinical care of adult patients requiring assessment and management of acute and chronic surgical conditions.</w:t>
      </w:r>
    </w:p>
    <w:p w14:paraId="1FCA091B" w14:textId="77777777" w:rsidR="00701225" w:rsidRPr="00637D78" w:rsidRDefault="00701225" w:rsidP="00701225">
      <w:pPr>
        <w:spacing w:after="240" w:line="240" w:lineRule="auto"/>
        <w:contextualSpacing/>
        <w:rPr>
          <w:rFonts w:eastAsia="Calibri" w:cstheme="minorHAnsi"/>
        </w:rPr>
      </w:pPr>
    </w:p>
    <w:p w14:paraId="24CC22EF" w14:textId="77777777" w:rsidR="00701225" w:rsidRPr="00637D78" w:rsidRDefault="00701225" w:rsidP="00701225">
      <w:pPr>
        <w:numPr>
          <w:ilvl w:val="0"/>
          <w:numId w:val="4"/>
        </w:numPr>
        <w:spacing w:after="240" w:line="240" w:lineRule="auto"/>
        <w:contextualSpacing/>
        <w:rPr>
          <w:rFonts w:eastAsia="Calibri" w:cstheme="minorHAnsi"/>
        </w:rPr>
      </w:pPr>
      <w:r w:rsidRPr="00637D78">
        <w:rPr>
          <w:rFonts w:eastAsia="Calibri" w:cstheme="minorHAnsi"/>
        </w:rPr>
        <w:t>Gather an appropriate pre-operative history and perform a focused physical exam based on the patient’s chief complaint or clinical presentation in a surgical medicine setting. (C2, 3)</w:t>
      </w:r>
    </w:p>
    <w:p w14:paraId="4664E14C" w14:textId="77777777" w:rsidR="00701225" w:rsidRPr="00637D78" w:rsidRDefault="00701225" w:rsidP="00701225">
      <w:pPr>
        <w:numPr>
          <w:ilvl w:val="0"/>
          <w:numId w:val="4"/>
        </w:numPr>
        <w:spacing w:after="240" w:line="240" w:lineRule="auto"/>
        <w:contextualSpacing/>
        <w:rPr>
          <w:rFonts w:eastAsia="Calibri" w:cstheme="minorHAnsi"/>
        </w:rPr>
      </w:pPr>
      <w:r w:rsidRPr="00637D78">
        <w:rPr>
          <w:rFonts w:eastAsia="Calibri" w:cstheme="minorHAnsi"/>
        </w:rPr>
        <w:t>Order and interpret laboratory and diagnostic studies indicated for the pre-operative evaluation of adult patients based on their clinical presentation. (C4)</w:t>
      </w:r>
    </w:p>
    <w:p w14:paraId="2723FC79" w14:textId="77777777" w:rsidR="00701225" w:rsidRPr="00637D78" w:rsidRDefault="00701225" w:rsidP="00701225">
      <w:pPr>
        <w:numPr>
          <w:ilvl w:val="0"/>
          <w:numId w:val="4"/>
        </w:numPr>
        <w:spacing w:after="240" w:line="240" w:lineRule="auto"/>
        <w:contextualSpacing/>
        <w:rPr>
          <w:rFonts w:eastAsia="Calibri" w:cstheme="minorHAnsi"/>
        </w:rPr>
      </w:pPr>
      <w:r w:rsidRPr="00637D78">
        <w:rPr>
          <w:rFonts w:eastAsia="Calibri" w:cstheme="minorHAnsi"/>
        </w:rPr>
        <w:t xml:space="preserve">Generate an appropriate differential diagnosis based on the history and physical exam findings for adult patients presenting with acute and chronic complaints in a surgical medicine setting. (C6) </w:t>
      </w:r>
    </w:p>
    <w:p w14:paraId="2A997BF6" w14:textId="77777777" w:rsidR="00701225" w:rsidRPr="00637D78" w:rsidRDefault="00701225" w:rsidP="00701225">
      <w:pPr>
        <w:numPr>
          <w:ilvl w:val="0"/>
          <w:numId w:val="4"/>
        </w:numPr>
        <w:spacing w:after="240" w:line="240" w:lineRule="auto"/>
        <w:contextualSpacing/>
        <w:rPr>
          <w:rFonts w:eastAsia="Calibri" w:cstheme="minorHAnsi"/>
        </w:rPr>
      </w:pPr>
      <w:r w:rsidRPr="00637D78">
        <w:rPr>
          <w:rFonts w:eastAsia="Calibri" w:cstheme="minorHAnsi"/>
        </w:rPr>
        <w:t>Efficiently present relevant findings of the history and physical exam to the preceptor in an organized, logical manner. (C7)</w:t>
      </w:r>
    </w:p>
    <w:p w14:paraId="5D354337" w14:textId="77777777" w:rsidR="00701225" w:rsidRPr="00637D78" w:rsidRDefault="00701225" w:rsidP="00701225">
      <w:pPr>
        <w:numPr>
          <w:ilvl w:val="0"/>
          <w:numId w:val="4"/>
        </w:numPr>
        <w:spacing w:after="240" w:line="240" w:lineRule="auto"/>
        <w:contextualSpacing/>
        <w:rPr>
          <w:rFonts w:eastAsia="Calibri" w:cstheme="minorHAnsi"/>
        </w:rPr>
      </w:pPr>
      <w:r w:rsidRPr="00637D78">
        <w:rPr>
          <w:rFonts w:eastAsia="Calibri" w:cstheme="minorHAnsi"/>
        </w:rPr>
        <w:t>Recognize indications for emergent surgical intervention in adult patients presenting with acute complaints. (C1)</w:t>
      </w:r>
    </w:p>
    <w:p w14:paraId="5F606D52" w14:textId="77777777" w:rsidR="00701225" w:rsidRPr="00637D78" w:rsidRDefault="00701225" w:rsidP="00701225">
      <w:pPr>
        <w:numPr>
          <w:ilvl w:val="0"/>
          <w:numId w:val="4"/>
        </w:numPr>
        <w:spacing w:after="240" w:line="240" w:lineRule="auto"/>
        <w:contextualSpacing/>
        <w:rPr>
          <w:rFonts w:eastAsia="Calibri" w:cstheme="minorHAnsi"/>
        </w:rPr>
      </w:pPr>
      <w:r w:rsidRPr="00637D78">
        <w:rPr>
          <w:rFonts w:eastAsia="Calibri" w:cstheme="minorHAnsi"/>
        </w:rPr>
        <w:t>Evaluate adult patients for pre-operative risk. (C1, 6)</w:t>
      </w:r>
    </w:p>
    <w:p w14:paraId="114EC28D" w14:textId="77777777" w:rsidR="00701225" w:rsidRPr="00637D78" w:rsidRDefault="00701225" w:rsidP="00701225">
      <w:pPr>
        <w:numPr>
          <w:ilvl w:val="0"/>
          <w:numId w:val="4"/>
        </w:numPr>
        <w:spacing w:after="240" w:line="240" w:lineRule="auto"/>
        <w:contextualSpacing/>
        <w:rPr>
          <w:rFonts w:eastAsia="Calibri" w:cstheme="minorHAnsi"/>
        </w:rPr>
      </w:pPr>
      <w:r w:rsidRPr="00637D78">
        <w:rPr>
          <w:rFonts w:eastAsia="Calibri" w:cstheme="minorHAnsi"/>
        </w:rPr>
        <w:t>Perform common procedures in an intra-operative setting (see list below). (C5)</w:t>
      </w:r>
    </w:p>
    <w:p w14:paraId="158A53F2" w14:textId="77777777" w:rsidR="00701225" w:rsidRPr="00637D78" w:rsidRDefault="00701225" w:rsidP="00701225">
      <w:pPr>
        <w:numPr>
          <w:ilvl w:val="0"/>
          <w:numId w:val="4"/>
        </w:numPr>
        <w:spacing w:after="240" w:line="240" w:lineRule="auto"/>
        <w:contextualSpacing/>
        <w:rPr>
          <w:rFonts w:eastAsia="Calibri" w:cstheme="minorHAnsi"/>
        </w:rPr>
      </w:pPr>
      <w:r w:rsidRPr="00637D78">
        <w:rPr>
          <w:rFonts w:cstheme="minorHAnsi"/>
        </w:rPr>
        <w:t>Perform an appropriate post-operative evaluation of adult surgical patients. (C1, 3)</w:t>
      </w:r>
    </w:p>
    <w:p w14:paraId="76C331A5" w14:textId="77777777" w:rsidR="00701225" w:rsidRPr="00637D78" w:rsidRDefault="00701225" w:rsidP="00701225">
      <w:pPr>
        <w:numPr>
          <w:ilvl w:val="0"/>
          <w:numId w:val="4"/>
        </w:numPr>
        <w:spacing w:after="240" w:line="240" w:lineRule="auto"/>
        <w:contextualSpacing/>
        <w:rPr>
          <w:rFonts w:eastAsia="Calibri" w:cstheme="minorHAnsi"/>
        </w:rPr>
      </w:pPr>
      <w:r w:rsidRPr="00637D78">
        <w:rPr>
          <w:rFonts w:eastAsia="Calibri" w:cstheme="minorHAnsi"/>
        </w:rPr>
        <w:t>Formulate post-operative treatment plans utilizing pharmacological and non-pharmacological approaches including referral for rehabilitative care and outpatient follow-up in adult patients in a surgical medicine setting. (C1)</w:t>
      </w:r>
    </w:p>
    <w:p w14:paraId="395472C4" w14:textId="77777777" w:rsidR="00701225" w:rsidRPr="00637D78" w:rsidRDefault="00701225" w:rsidP="00701225">
      <w:pPr>
        <w:numPr>
          <w:ilvl w:val="0"/>
          <w:numId w:val="4"/>
        </w:numPr>
        <w:spacing w:after="240" w:line="240" w:lineRule="auto"/>
        <w:contextualSpacing/>
        <w:rPr>
          <w:rFonts w:eastAsia="Calibri" w:cstheme="minorHAnsi"/>
        </w:rPr>
      </w:pPr>
      <w:r w:rsidRPr="00637D78">
        <w:rPr>
          <w:rFonts w:eastAsia="Calibri" w:cstheme="minorHAnsi"/>
        </w:rPr>
        <w:t>Accurately document pre-operative and post-operative patient encounters in a surgical medicine setting. (C8)</w:t>
      </w:r>
    </w:p>
    <w:p w14:paraId="77C38B5D" w14:textId="77777777" w:rsidR="00701225" w:rsidRPr="00637D78" w:rsidRDefault="00701225" w:rsidP="00701225">
      <w:pPr>
        <w:numPr>
          <w:ilvl w:val="0"/>
          <w:numId w:val="4"/>
        </w:numPr>
        <w:spacing w:after="240" w:line="240" w:lineRule="auto"/>
        <w:contextualSpacing/>
        <w:rPr>
          <w:rFonts w:eastAsia="Calibri" w:cstheme="minorHAnsi"/>
        </w:rPr>
      </w:pPr>
      <w:r w:rsidRPr="00637D78">
        <w:rPr>
          <w:rFonts w:eastAsia="Calibri" w:cstheme="minorHAnsi"/>
        </w:rPr>
        <w:t>Provide effective post-operative patient education for adult patients. (C2, 9)</w:t>
      </w:r>
    </w:p>
    <w:p w14:paraId="23C65789" w14:textId="77777777" w:rsidR="00701225" w:rsidRPr="00637D78" w:rsidRDefault="00701225" w:rsidP="00701225">
      <w:pPr>
        <w:numPr>
          <w:ilvl w:val="0"/>
          <w:numId w:val="4"/>
        </w:numPr>
        <w:spacing w:after="240" w:line="240" w:lineRule="auto"/>
        <w:contextualSpacing/>
        <w:rPr>
          <w:rFonts w:eastAsia="Calibri" w:cstheme="minorHAnsi"/>
        </w:rPr>
      </w:pPr>
      <w:r w:rsidRPr="00637D78">
        <w:rPr>
          <w:rFonts w:cstheme="minorHAnsi"/>
        </w:rPr>
        <w:t xml:space="preserve">Behave in a professional, respectful and courteous manner in all encounters consistent with the role and responsibility of a Physician Assistant. (C9) </w:t>
      </w:r>
    </w:p>
    <w:p w14:paraId="0B18FA37" w14:textId="77777777" w:rsidR="00701225" w:rsidRPr="00637D78" w:rsidRDefault="00701225" w:rsidP="00701225">
      <w:pPr>
        <w:numPr>
          <w:ilvl w:val="0"/>
          <w:numId w:val="4"/>
        </w:numPr>
        <w:spacing w:after="240" w:line="240" w:lineRule="auto"/>
        <w:contextualSpacing/>
        <w:rPr>
          <w:rFonts w:eastAsia="Calibri" w:cstheme="minorHAnsi"/>
        </w:rPr>
      </w:pPr>
      <w:r w:rsidRPr="00637D78">
        <w:rPr>
          <w:rFonts w:cstheme="minorHAnsi"/>
        </w:rPr>
        <w:t>Utilize effective communication skills reflective of patient-centered care that displays awareness and sensitivity to diverse patient populations. (C2, 9)</w:t>
      </w:r>
    </w:p>
    <w:p w14:paraId="5843C27B" w14:textId="77777777" w:rsidR="00701225" w:rsidRPr="00637D78" w:rsidRDefault="00701225" w:rsidP="00701225">
      <w:pPr>
        <w:ind w:left="720"/>
        <w:contextualSpacing/>
        <w:rPr>
          <w:rFonts w:eastAsia="Calibri" w:cstheme="minorHAnsi"/>
        </w:rPr>
      </w:pPr>
      <w:r w:rsidRPr="00637D78">
        <w:rPr>
          <w:rFonts w:eastAsia="Calibri" w:cstheme="minorHAnsi"/>
        </w:rPr>
        <w:t xml:space="preserve"> </w:t>
      </w:r>
    </w:p>
    <w:p w14:paraId="3A88D2DC" w14:textId="77777777" w:rsidR="00701225" w:rsidRPr="00637D78" w:rsidRDefault="00701225" w:rsidP="00701225">
      <w:pPr>
        <w:contextualSpacing/>
        <w:rPr>
          <w:rFonts w:eastAsia="Calibri" w:cstheme="minorHAnsi"/>
          <w:b/>
        </w:rPr>
      </w:pPr>
    </w:p>
    <w:p w14:paraId="2E0E0429" w14:textId="77777777" w:rsidR="00701225" w:rsidRPr="00637D78" w:rsidRDefault="00701225" w:rsidP="00701225">
      <w:pPr>
        <w:rPr>
          <w:rFonts w:eastAsia="Calibri" w:cstheme="minorHAnsi"/>
          <w:b/>
          <w:u w:val="single"/>
        </w:rPr>
      </w:pPr>
      <w:r w:rsidRPr="00637D78">
        <w:rPr>
          <w:rFonts w:eastAsia="Calibri" w:cstheme="minorHAnsi"/>
          <w:b/>
          <w:u w:val="single"/>
        </w:rPr>
        <w:t>Instructional Objectives for Surgical Medicine</w:t>
      </w:r>
    </w:p>
    <w:p w14:paraId="6AC2623F" w14:textId="77777777" w:rsidR="00701225" w:rsidRPr="00637D78" w:rsidRDefault="00701225" w:rsidP="00701225">
      <w:pPr>
        <w:rPr>
          <w:rFonts w:eastAsia="Calibri" w:cstheme="minorHAnsi"/>
          <w:b/>
        </w:rPr>
      </w:pPr>
      <w:r w:rsidRPr="00637D78">
        <w:rPr>
          <w:rFonts w:eastAsia="Calibri" w:cstheme="minorHAnsi"/>
          <w:b/>
        </w:rPr>
        <w:t>Under appropriate preceptor supervision, by the end of this rotation, the clinical PA student will be able to demonstrate knowledge and competence pertaining to each of the Instructional Objectives (</w:t>
      </w:r>
      <w:r w:rsidRPr="00637D78">
        <w:rPr>
          <w:rFonts w:eastAsia="Calibri" w:cstheme="minorHAnsi"/>
          <w:b/>
          <w:u w:val="single"/>
        </w:rPr>
        <w:t>IOs are observable actions or behaviors</w:t>
      </w:r>
      <w:r w:rsidRPr="00637D78">
        <w:rPr>
          <w:rFonts w:eastAsia="Calibri" w:cstheme="minorHAnsi"/>
          <w:b/>
        </w:rPr>
        <w:t>) listed below in adult patients with acute, and chronic pre-op, intra-op, and post-op presentations:</w:t>
      </w:r>
    </w:p>
    <w:p w14:paraId="3E40046C" w14:textId="77777777" w:rsidR="00701225" w:rsidRPr="00637D78" w:rsidRDefault="00701225" w:rsidP="00701225">
      <w:pPr>
        <w:rPr>
          <w:rFonts w:eastAsia="Calibri" w:cstheme="minorHAnsi"/>
          <w:b/>
          <w:u w:val="single"/>
        </w:rPr>
      </w:pPr>
      <w:r w:rsidRPr="00637D78">
        <w:rPr>
          <w:rFonts w:eastAsia="Calibri" w:cstheme="minorHAnsi"/>
          <w:b/>
          <w:u w:val="single"/>
        </w:rPr>
        <w:t>History Taking and Physical Exam Skills: The student should be able to demonstrate competency in the following:</w:t>
      </w:r>
    </w:p>
    <w:p w14:paraId="38F66E8A" w14:textId="77777777" w:rsidR="00701225" w:rsidRPr="00637D78" w:rsidRDefault="00701225" w:rsidP="00701225">
      <w:pPr>
        <w:numPr>
          <w:ilvl w:val="0"/>
          <w:numId w:val="5"/>
        </w:numPr>
        <w:spacing w:after="240" w:line="240" w:lineRule="auto"/>
        <w:contextualSpacing/>
        <w:rPr>
          <w:rFonts w:eastAsia="Calibri" w:cstheme="minorHAnsi"/>
        </w:rPr>
      </w:pPr>
      <w:r w:rsidRPr="00637D78">
        <w:rPr>
          <w:rFonts w:eastAsia="Calibri" w:cstheme="minorHAnsi"/>
        </w:rPr>
        <w:t>Conducting surgically-focused interviews based on presenting complaints</w:t>
      </w:r>
    </w:p>
    <w:p w14:paraId="60FB6CA9" w14:textId="77777777" w:rsidR="00701225" w:rsidRPr="00637D78" w:rsidRDefault="00701225" w:rsidP="00701225">
      <w:pPr>
        <w:numPr>
          <w:ilvl w:val="0"/>
          <w:numId w:val="5"/>
        </w:numPr>
        <w:spacing w:after="240" w:line="240" w:lineRule="auto"/>
        <w:contextualSpacing/>
        <w:rPr>
          <w:rFonts w:eastAsia="Calibri" w:cstheme="minorHAnsi"/>
        </w:rPr>
      </w:pPr>
      <w:r w:rsidRPr="00637D78">
        <w:rPr>
          <w:rFonts w:eastAsia="Calibri" w:cstheme="minorHAnsi"/>
        </w:rPr>
        <w:t xml:space="preserve">Identifying pertinent historical information </w:t>
      </w:r>
    </w:p>
    <w:p w14:paraId="28848901" w14:textId="77777777" w:rsidR="00701225" w:rsidRPr="00637D78" w:rsidRDefault="00701225" w:rsidP="00701225">
      <w:pPr>
        <w:numPr>
          <w:ilvl w:val="0"/>
          <w:numId w:val="5"/>
        </w:numPr>
        <w:spacing w:after="240" w:line="240" w:lineRule="auto"/>
        <w:contextualSpacing/>
        <w:rPr>
          <w:rFonts w:eastAsia="Calibri" w:cstheme="minorHAnsi"/>
        </w:rPr>
      </w:pPr>
      <w:r w:rsidRPr="00637D78">
        <w:rPr>
          <w:rFonts w:eastAsia="Calibri" w:cstheme="minorHAnsi"/>
        </w:rPr>
        <w:lastRenderedPageBreak/>
        <w:t>Correlating current complaint with presented history and review of systems</w:t>
      </w:r>
    </w:p>
    <w:p w14:paraId="7F88BDA2" w14:textId="77777777" w:rsidR="00701225" w:rsidRPr="00637D78" w:rsidRDefault="00701225" w:rsidP="00701225">
      <w:pPr>
        <w:numPr>
          <w:ilvl w:val="0"/>
          <w:numId w:val="5"/>
        </w:numPr>
        <w:spacing w:after="240" w:line="240" w:lineRule="auto"/>
        <w:contextualSpacing/>
        <w:rPr>
          <w:rFonts w:eastAsia="Calibri" w:cstheme="minorHAnsi"/>
        </w:rPr>
      </w:pPr>
      <w:r w:rsidRPr="00637D78">
        <w:rPr>
          <w:rFonts w:eastAsia="Calibri" w:cstheme="minorHAnsi"/>
        </w:rPr>
        <w:t>Performing surgically-focused physical examinations</w:t>
      </w:r>
    </w:p>
    <w:p w14:paraId="3BDFDAA0" w14:textId="77777777" w:rsidR="00701225" w:rsidRPr="00637D78" w:rsidRDefault="00701225" w:rsidP="00701225">
      <w:pPr>
        <w:numPr>
          <w:ilvl w:val="0"/>
          <w:numId w:val="5"/>
        </w:numPr>
        <w:spacing w:after="240" w:line="240" w:lineRule="auto"/>
        <w:contextualSpacing/>
        <w:rPr>
          <w:rFonts w:eastAsia="Calibri" w:cstheme="minorHAnsi"/>
        </w:rPr>
      </w:pPr>
      <w:r w:rsidRPr="00637D78">
        <w:rPr>
          <w:rFonts w:eastAsia="Calibri" w:cstheme="minorHAnsi"/>
        </w:rPr>
        <w:t>Performing physical exam techniques pertinent to the patient’s chief complaint</w:t>
      </w:r>
    </w:p>
    <w:p w14:paraId="15D2FFD3" w14:textId="77777777" w:rsidR="00701225" w:rsidRPr="00637D78" w:rsidRDefault="00701225" w:rsidP="00701225">
      <w:pPr>
        <w:numPr>
          <w:ilvl w:val="0"/>
          <w:numId w:val="5"/>
        </w:numPr>
        <w:spacing w:after="240" w:line="240" w:lineRule="auto"/>
        <w:contextualSpacing/>
        <w:rPr>
          <w:rFonts w:eastAsia="Calibri" w:cstheme="minorHAnsi"/>
        </w:rPr>
      </w:pPr>
      <w:r w:rsidRPr="00637D78">
        <w:rPr>
          <w:rFonts w:eastAsia="Calibri" w:cstheme="minorHAnsi"/>
        </w:rPr>
        <w:t>Identifying normal and abnormal physical examination findings</w:t>
      </w:r>
    </w:p>
    <w:p w14:paraId="5AACF101" w14:textId="77777777" w:rsidR="00701225" w:rsidRPr="00637D78" w:rsidRDefault="00701225" w:rsidP="00701225">
      <w:pPr>
        <w:ind w:left="720"/>
        <w:contextualSpacing/>
        <w:rPr>
          <w:rFonts w:eastAsia="Calibri" w:cstheme="minorHAnsi"/>
        </w:rPr>
      </w:pPr>
    </w:p>
    <w:p w14:paraId="37A6ABC6" w14:textId="77777777" w:rsidR="00701225" w:rsidRPr="00637D78" w:rsidRDefault="00701225" w:rsidP="00701225">
      <w:pPr>
        <w:rPr>
          <w:rFonts w:eastAsia="Calibri" w:cstheme="minorHAnsi"/>
        </w:rPr>
      </w:pPr>
      <w:r w:rsidRPr="00637D78">
        <w:rPr>
          <w:rFonts w:eastAsia="Calibri" w:cstheme="minorHAnsi"/>
          <w:b/>
          <w:u w:val="single"/>
        </w:rPr>
        <w:t>Developing a differential diagnosis: The student should be able to demonstrate competency in the following:</w:t>
      </w:r>
    </w:p>
    <w:p w14:paraId="1018A0CD" w14:textId="77777777" w:rsidR="00701225" w:rsidRPr="00637D78" w:rsidRDefault="00701225" w:rsidP="00701225">
      <w:pPr>
        <w:numPr>
          <w:ilvl w:val="0"/>
          <w:numId w:val="6"/>
        </w:numPr>
        <w:spacing w:after="240" w:line="240" w:lineRule="auto"/>
        <w:contextualSpacing/>
        <w:rPr>
          <w:rFonts w:eastAsia="Calibri" w:cstheme="minorHAnsi"/>
        </w:rPr>
      </w:pPr>
      <w:r w:rsidRPr="00637D78">
        <w:rPr>
          <w:rFonts w:eastAsia="Calibri" w:cstheme="minorHAnsi"/>
        </w:rPr>
        <w:t>Presenting to the preceptor the significant history as it relates to possible differential diagnosis</w:t>
      </w:r>
    </w:p>
    <w:p w14:paraId="1BDD9218" w14:textId="77777777" w:rsidR="00701225" w:rsidRPr="00637D78" w:rsidRDefault="00701225" w:rsidP="00701225">
      <w:pPr>
        <w:numPr>
          <w:ilvl w:val="0"/>
          <w:numId w:val="6"/>
        </w:numPr>
        <w:spacing w:after="240" w:line="240" w:lineRule="auto"/>
        <w:contextualSpacing/>
        <w:rPr>
          <w:rFonts w:eastAsia="Calibri" w:cstheme="minorHAnsi"/>
        </w:rPr>
      </w:pPr>
      <w:r w:rsidRPr="00637D78">
        <w:rPr>
          <w:rFonts w:eastAsia="Calibri" w:cstheme="minorHAnsi"/>
        </w:rPr>
        <w:t>Presenting to the preceptor the significant physical exam findings as they relate to possible differential diagnosis</w:t>
      </w:r>
    </w:p>
    <w:p w14:paraId="1E3A7059" w14:textId="77777777" w:rsidR="00701225" w:rsidRPr="00637D78" w:rsidRDefault="00701225" w:rsidP="00701225">
      <w:pPr>
        <w:widowControl w:val="0"/>
        <w:numPr>
          <w:ilvl w:val="0"/>
          <w:numId w:val="1"/>
        </w:numPr>
        <w:tabs>
          <w:tab w:val="left" w:pos="1259"/>
          <w:tab w:val="left" w:pos="1260"/>
        </w:tabs>
        <w:autoSpaceDE w:val="0"/>
        <w:autoSpaceDN w:val="0"/>
        <w:spacing w:after="0" w:line="240" w:lineRule="auto"/>
        <w:ind w:right="1234"/>
        <w:rPr>
          <w:rFonts w:eastAsia="Calibri" w:cstheme="minorHAnsi"/>
        </w:rPr>
      </w:pPr>
      <w:r w:rsidRPr="00637D78">
        <w:rPr>
          <w:rFonts w:eastAsia="Calibri" w:cstheme="minorHAnsi"/>
        </w:rPr>
        <w:t>Demonstrating knowledge of the etiology, epidemiology, pathophysiology, anatomy, prognosis, and complications pertinent to each</w:t>
      </w:r>
      <w:r w:rsidRPr="00637D78">
        <w:rPr>
          <w:rFonts w:eastAsia="Calibri" w:cstheme="minorHAnsi"/>
          <w:spacing w:val="-8"/>
        </w:rPr>
        <w:t xml:space="preserve"> </w:t>
      </w:r>
      <w:r w:rsidRPr="00637D78">
        <w:rPr>
          <w:rFonts w:eastAsia="Calibri" w:cstheme="minorHAnsi"/>
        </w:rPr>
        <w:t>diagnosis commonly encountered in general surgery</w:t>
      </w:r>
    </w:p>
    <w:p w14:paraId="42F4C0B4" w14:textId="77777777" w:rsidR="00701225" w:rsidRPr="00637D78" w:rsidRDefault="00701225" w:rsidP="00701225">
      <w:pPr>
        <w:numPr>
          <w:ilvl w:val="0"/>
          <w:numId w:val="6"/>
        </w:numPr>
        <w:spacing w:after="240" w:line="240" w:lineRule="auto"/>
        <w:contextualSpacing/>
        <w:rPr>
          <w:rFonts w:eastAsia="Calibri" w:cstheme="minorHAnsi"/>
        </w:rPr>
      </w:pPr>
      <w:r w:rsidRPr="00637D78">
        <w:rPr>
          <w:rFonts w:eastAsia="Calibri" w:cstheme="minorHAnsi"/>
        </w:rPr>
        <w:t>Developing a differential diagnosis with consideration to the most likely diagnosis, the most common diagnosis, as well as the most severe and/or life threatening diagnosis</w:t>
      </w:r>
    </w:p>
    <w:p w14:paraId="42917FF9" w14:textId="77777777" w:rsidR="00701225" w:rsidRPr="00637D78" w:rsidRDefault="00701225" w:rsidP="00701225">
      <w:pPr>
        <w:ind w:left="720"/>
        <w:contextualSpacing/>
        <w:rPr>
          <w:rFonts w:eastAsia="Calibri" w:cstheme="minorHAnsi"/>
        </w:rPr>
      </w:pPr>
    </w:p>
    <w:p w14:paraId="62E75157" w14:textId="77777777" w:rsidR="00701225" w:rsidRPr="00637D78" w:rsidRDefault="00701225" w:rsidP="00701225">
      <w:pPr>
        <w:rPr>
          <w:rFonts w:eastAsia="Calibri" w:cstheme="minorHAnsi"/>
          <w:b/>
          <w:u w:val="single"/>
        </w:rPr>
      </w:pPr>
      <w:r w:rsidRPr="00637D78">
        <w:rPr>
          <w:rFonts w:eastAsia="Calibri" w:cstheme="minorHAnsi"/>
          <w:b/>
          <w:u w:val="single"/>
        </w:rPr>
        <w:t>Selecting and Interpreting Laboratory and Diagnostic Studies: The student should be able to demonstrate competency in the following:</w:t>
      </w:r>
    </w:p>
    <w:p w14:paraId="5F28674C" w14:textId="77777777" w:rsidR="00701225" w:rsidRPr="00637D78" w:rsidRDefault="00701225" w:rsidP="00701225">
      <w:pPr>
        <w:numPr>
          <w:ilvl w:val="0"/>
          <w:numId w:val="7"/>
        </w:numPr>
        <w:spacing w:after="240" w:line="240" w:lineRule="auto"/>
        <w:contextualSpacing/>
        <w:rPr>
          <w:rFonts w:eastAsia="Calibri" w:cstheme="minorHAnsi"/>
        </w:rPr>
      </w:pPr>
      <w:r w:rsidRPr="00637D78">
        <w:rPr>
          <w:rFonts w:eastAsia="Calibri" w:cstheme="minorHAnsi"/>
        </w:rPr>
        <w:t>Identifying indication for initial and subsequent diagnostic or laboratory studies as they pertain to pre-operative and post-operative evaluation of patients</w:t>
      </w:r>
    </w:p>
    <w:p w14:paraId="2C0FAFA5" w14:textId="77777777" w:rsidR="00701225" w:rsidRPr="00637D78" w:rsidRDefault="00701225" w:rsidP="00701225">
      <w:pPr>
        <w:numPr>
          <w:ilvl w:val="0"/>
          <w:numId w:val="7"/>
        </w:numPr>
        <w:spacing w:after="240" w:line="240" w:lineRule="auto"/>
        <w:contextualSpacing/>
        <w:rPr>
          <w:rFonts w:eastAsia="Calibri" w:cstheme="minorHAnsi"/>
        </w:rPr>
      </w:pPr>
      <w:r w:rsidRPr="00637D78">
        <w:rPr>
          <w:rFonts w:eastAsia="Calibri" w:cstheme="minorHAnsi"/>
        </w:rPr>
        <w:t>Selecting appropriate common screening tests for medical conditions encountered</w:t>
      </w:r>
    </w:p>
    <w:p w14:paraId="70D20908" w14:textId="77777777" w:rsidR="00701225" w:rsidRPr="00637D78" w:rsidRDefault="00701225" w:rsidP="00701225">
      <w:pPr>
        <w:numPr>
          <w:ilvl w:val="0"/>
          <w:numId w:val="7"/>
        </w:numPr>
        <w:spacing w:after="240" w:line="240" w:lineRule="auto"/>
        <w:contextualSpacing/>
        <w:rPr>
          <w:rFonts w:eastAsia="Calibri" w:cstheme="minorHAnsi"/>
        </w:rPr>
      </w:pPr>
      <w:r w:rsidRPr="00637D78">
        <w:rPr>
          <w:rFonts w:eastAsia="Calibri" w:cstheme="minorHAnsi"/>
        </w:rPr>
        <w:t>Identifying cost effectiveness, benefits, contraindications, sensitivity and specificity, and informed consent for diagnostic studies or procedures.</w:t>
      </w:r>
    </w:p>
    <w:p w14:paraId="44B16BAC" w14:textId="77777777" w:rsidR="00701225" w:rsidRPr="00637D78" w:rsidRDefault="00701225" w:rsidP="00701225">
      <w:pPr>
        <w:numPr>
          <w:ilvl w:val="0"/>
          <w:numId w:val="7"/>
        </w:numPr>
        <w:spacing w:after="240" w:line="240" w:lineRule="auto"/>
        <w:contextualSpacing/>
        <w:rPr>
          <w:rFonts w:eastAsia="Calibri" w:cstheme="minorHAnsi"/>
        </w:rPr>
      </w:pPr>
      <w:r w:rsidRPr="00637D78">
        <w:rPr>
          <w:rFonts w:eastAsia="Calibri" w:cstheme="minorHAnsi"/>
        </w:rPr>
        <w:t>Explaining risks associated with diagnostic studies or procedures to the patient, including informed consent process</w:t>
      </w:r>
    </w:p>
    <w:p w14:paraId="657C7163" w14:textId="77777777" w:rsidR="00701225" w:rsidRPr="00637D78" w:rsidRDefault="00701225" w:rsidP="00701225">
      <w:pPr>
        <w:numPr>
          <w:ilvl w:val="0"/>
          <w:numId w:val="7"/>
        </w:numPr>
        <w:spacing w:after="240" w:line="240" w:lineRule="auto"/>
        <w:contextualSpacing/>
        <w:rPr>
          <w:rFonts w:eastAsia="Calibri" w:cstheme="minorHAnsi"/>
        </w:rPr>
      </w:pPr>
      <w:r w:rsidRPr="00637D78">
        <w:rPr>
          <w:rFonts w:eastAsia="Calibri" w:cstheme="minorHAnsi"/>
        </w:rPr>
        <w:t>Identifying normal and abnormal laboratory/diagnostic ranges and results for studies</w:t>
      </w:r>
    </w:p>
    <w:p w14:paraId="7216BCE0" w14:textId="77777777" w:rsidR="00701225" w:rsidRPr="00637D78" w:rsidRDefault="00701225" w:rsidP="00701225">
      <w:pPr>
        <w:numPr>
          <w:ilvl w:val="0"/>
          <w:numId w:val="7"/>
        </w:numPr>
        <w:spacing w:after="240" w:line="240" w:lineRule="auto"/>
        <w:contextualSpacing/>
        <w:rPr>
          <w:rFonts w:eastAsia="Calibri" w:cstheme="minorHAnsi"/>
        </w:rPr>
      </w:pPr>
      <w:r w:rsidRPr="00637D78">
        <w:rPr>
          <w:rFonts w:eastAsia="Calibri" w:cstheme="minorHAnsi"/>
        </w:rPr>
        <w:t>Performing the lab and diagnostic studies safely and with appropriate technique</w:t>
      </w:r>
    </w:p>
    <w:p w14:paraId="6D58DC60" w14:textId="77777777" w:rsidR="00701225" w:rsidRPr="00637D78" w:rsidRDefault="00701225" w:rsidP="00701225">
      <w:pPr>
        <w:numPr>
          <w:ilvl w:val="0"/>
          <w:numId w:val="7"/>
        </w:numPr>
        <w:spacing w:after="240" w:line="240" w:lineRule="auto"/>
        <w:contextualSpacing/>
        <w:rPr>
          <w:rFonts w:eastAsia="Calibri" w:cstheme="minorHAnsi"/>
        </w:rPr>
      </w:pPr>
      <w:r w:rsidRPr="00637D78">
        <w:rPr>
          <w:rFonts w:eastAsia="Calibri" w:cstheme="minorHAnsi"/>
        </w:rPr>
        <w:t>Interpreting results of lab and diagnostic studies correctly</w:t>
      </w:r>
    </w:p>
    <w:p w14:paraId="050B4A96" w14:textId="77777777" w:rsidR="00701225" w:rsidRPr="00637D78" w:rsidRDefault="00701225" w:rsidP="00701225">
      <w:pPr>
        <w:ind w:left="720"/>
        <w:contextualSpacing/>
        <w:rPr>
          <w:rFonts w:eastAsia="Calibri" w:cstheme="minorHAnsi"/>
        </w:rPr>
      </w:pPr>
    </w:p>
    <w:p w14:paraId="1D390BC6" w14:textId="77777777" w:rsidR="00701225" w:rsidRPr="00637D78" w:rsidRDefault="00701225" w:rsidP="00701225">
      <w:pPr>
        <w:rPr>
          <w:rFonts w:eastAsia="Calibri" w:cstheme="minorHAnsi"/>
          <w:b/>
          <w:u w:val="single"/>
        </w:rPr>
      </w:pPr>
      <w:r w:rsidRPr="00637D78">
        <w:rPr>
          <w:rFonts w:eastAsia="Calibri" w:cstheme="minorHAnsi"/>
          <w:b/>
          <w:u w:val="single"/>
        </w:rPr>
        <w:t>Developing, Documenting, and Executing an Assessment and Plan: Student should be able to demonstrate competency in the following:</w:t>
      </w:r>
    </w:p>
    <w:p w14:paraId="30857602" w14:textId="77777777" w:rsidR="00701225" w:rsidRPr="00637D78" w:rsidRDefault="00701225" w:rsidP="00701225">
      <w:pPr>
        <w:numPr>
          <w:ilvl w:val="0"/>
          <w:numId w:val="8"/>
        </w:numPr>
        <w:spacing w:after="240" w:line="240" w:lineRule="auto"/>
        <w:contextualSpacing/>
        <w:rPr>
          <w:rFonts w:eastAsia="Calibri" w:cstheme="minorHAnsi"/>
          <w:b/>
          <w:u w:val="single"/>
        </w:rPr>
      </w:pPr>
      <w:r w:rsidRPr="00637D78">
        <w:rPr>
          <w:rFonts w:eastAsia="Calibri" w:cstheme="minorHAnsi"/>
        </w:rPr>
        <w:t>Correlating lab and diagnostic data to the differential diagnosis to help select the most likely diagnosis</w:t>
      </w:r>
    </w:p>
    <w:p w14:paraId="0B0D04B8" w14:textId="77777777" w:rsidR="00701225" w:rsidRPr="00637D78" w:rsidRDefault="00701225" w:rsidP="00701225">
      <w:pPr>
        <w:numPr>
          <w:ilvl w:val="0"/>
          <w:numId w:val="8"/>
        </w:numPr>
        <w:spacing w:after="240" w:line="240" w:lineRule="auto"/>
        <w:contextualSpacing/>
        <w:rPr>
          <w:rFonts w:eastAsia="Calibri" w:cstheme="minorHAnsi"/>
          <w:b/>
          <w:u w:val="single"/>
        </w:rPr>
      </w:pPr>
      <w:r w:rsidRPr="00637D78">
        <w:rPr>
          <w:rFonts w:eastAsia="Calibri" w:cstheme="minorHAnsi"/>
        </w:rPr>
        <w:t>Developing and documenting a surgical diagnosis and plan based on patient complaint</w:t>
      </w:r>
    </w:p>
    <w:p w14:paraId="0D7AC018" w14:textId="77777777" w:rsidR="00701225" w:rsidRPr="00637D78" w:rsidRDefault="00701225" w:rsidP="00701225">
      <w:pPr>
        <w:numPr>
          <w:ilvl w:val="0"/>
          <w:numId w:val="8"/>
        </w:numPr>
        <w:spacing w:after="240" w:line="240" w:lineRule="auto"/>
        <w:contextualSpacing/>
        <w:rPr>
          <w:rFonts w:eastAsia="Calibri" w:cstheme="minorHAnsi"/>
          <w:b/>
          <w:u w:val="single"/>
        </w:rPr>
      </w:pPr>
      <w:r w:rsidRPr="00637D78">
        <w:rPr>
          <w:rFonts w:eastAsia="Calibri" w:cstheme="minorHAnsi"/>
        </w:rPr>
        <w:t>Participate in obtaining informed consent in an adult patient.</w:t>
      </w:r>
    </w:p>
    <w:p w14:paraId="39280381" w14:textId="77777777" w:rsidR="00701225" w:rsidRPr="00637D78" w:rsidRDefault="00701225" w:rsidP="00701225">
      <w:pPr>
        <w:numPr>
          <w:ilvl w:val="0"/>
          <w:numId w:val="8"/>
        </w:numPr>
        <w:spacing w:after="240" w:line="240" w:lineRule="auto"/>
        <w:contextualSpacing/>
        <w:rPr>
          <w:rFonts w:eastAsia="Calibri" w:cstheme="minorHAnsi"/>
          <w:b/>
          <w:u w:val="single"/>
        </w:rPr>
      </w:pPr>
      <w:r w:rsidRPr="00637D78">
        <w:rPr>
          <w:rFonts w:eastAsia="Calibri" w:cstheme="minorHAnsi"/>
        </w:rPr>
        <w:t>Participating in the OR as follows:</w:t>
      </w:r>
    </w:p>
    <w:p w14:paraId="4F1B3AD6" w14:textId="77777777" w:rsidR="00701225" w:rsidRPr="00637D78" w:rsidRDefault="00701225" w:rsidP="00701225">
      <w:pPr>
        <w:widowControl w:val="0"/>
        <w:numPr>
          <w:ilvl w:val="0"/>
          <w:numId w:val="1"/>
        </w:numPr>
        <w:tabs>
          <w:tab w:val="left" w:pos="1259"/>
          <w:tab w:val="left" w:pos="1260"/>
        </w:tabs>
        <w:autoSpaceDE w:val="0"/>
        <w:autoSpaceDN w:val="0"/>
        <w:spacing w:after="0" w:line="288" w:lineRule="exact"/>
        <w:rPr>
          <w:rFonts w:eastAsia="Calibri" w:cstheme="minorHAnsi"/>
        </w:rPr>
      </w:pPr>
      <w:r w:rsidRPr="00637D78">
        <w:rPr>
          <w:rFonts w:eastAsia="Calibri" w:cstheme="minorHAnsi"/>
        </w:rPr>
        <w:t>Scrubbing and gowning in surgical attire using and maintaining sterile</w:t>
      </w:r>
      <w:r w:rsidRPr="00637D78">
        <w:rPr>
          <w:rFonts w:eastAsia="Calibri" w:cstheme="minorHAnsi"/>
          <w:spacing w:val="-10"/>
        </w:rPr>
        <w:t xml:space="preserve"> </w:t>
      </w:r>
      <w:r w:rsidRPr="00637D78">
        <w:rPr>
          <w:rFonts w:eastAsia="Calibri" w:cstheme="minorHAnsi"/>
        </w:rPr>
        <w:t>technique</w:t>
      </w:r>
    </w:p>
    <w:p w14:paraId="62AD0ED0" w14:textId="77777777" w:rsidR="00701225" w:rsidRPr="00637D78" w:rsidRDefault="00701225" w:rsidP="00701225">
      <w:pPr>
        <w:widowControl w:val="0"/>
        <w:numPr>
          <w:ilvl w:val="0"/>
          <w:numId w:val="1"/>
        </w:numPr>
        <w:tabs>
          <w:tab w:val="left" w:pos="1259"/>
          <w:tab w:val="left" w:pos="1260"/>
        </w:tabs>
        <w:autoSpaceDE w:val="0"/>
        <w:autoSpaceDN w:val="0"/>
        <w:spacing w:after="0" w:line="240" w:lineRule="auto"/>
        <w:ind w:right="796"/>
        <w:rPr>
          <w:rFonts w:eastAsia="Calibri" w:cstheme="minorHAnsi"/>
        </w:rPr>
      </w:pPr>
      <w:r w:rsidRPr="00637D78">
        <w:rPr>
          <w:rFonts w:eastAsia="Calibri" w:cstheme="minorHAnsi"/>
        </w:rPr>
        <w:t>Identifying and describing use of commonly used surgical instruments and suture materials</w:t>
      </w:r>
    </w:p>
    <w:p w14:paraId="241E310F" w14:textId="77777777" w:rsidR="00701225" w:rsidRPr="00637D78" w:rsidRDefault="00701225" w:rsidP="00701225">
      <w:pPr>
        <w:widowControl w:val="0"/>
        <w:numPr>
          <w:ilvl w:val="0"/>
          <w:numId w:val="1"/>
        </w:numPr>
        <w:tabs>
          <w:tab w:val="left" w:pos="1259"/>
          <w:tab w:val="left" w:pos="1260"/>
        </w:tabs>
        <w:autoSpaceDE w:val="0"/>
        <w:autoSpaceDN w:val="0"/>
        <w:spacing w:after="0" w:line="294" w:lineRule="exact"/>
        <w:rPr>
          <w:rFonts w:eastAsia="Calibri" w:cstheme="minorHAnsi"/>
        </w:rPr>
      </w:pPr>
      <w:r w:rsidRPr="00637D78">
        <w:rPr>
          <w:rFonts w:eastAsia="Calibri" w:cstheme="minorHAnsi"/>
        </w:rPr>
        <w:t>Identifying the responsibilities of each member of the surgical</w:t>
      </w:r>
      <w:r w:rsidRPr="00637D78">
        <w:rPr>
          <w:rFonts w:eastAsia="Calibri" w:cstheme="minorHAnsi"/>
          <w:spacing w:val="-12"/>
        </w:rPr>
        <w:t xml:space="preserve"> </w:t>
      </w:r>
      <w:r w:rsidRPr="00637D78">
        <w:rPr>
          <w:rFonts w:eastAsia="Calibri" w:cstheme="minorHAnsi"/>
        </w:rPr>
        <w:t>team</w:t>
      </w:r>
    </w:p>
    <w:p w14:paraId="354CCAB7" w14:textId="77777777" w:rsidR="00701225" w:rsidRPr="00637D78" w:rsidRDefault="00701225" w:rsidP="00701225">
      <w:pPr>
        <w:widowControl w:val="0"/>
        <w:numPr>
          <w:ilvl w:val="0"/>
          <w:numId w:val="1"/>
        </w:numPr>
        <w:tabs>
          <w:tab w:val="left" w:pos="1259"/>
          <w:tab w:val="left" w:pos="1260"/>
        </w:tabs>
        <w:autoSpaceDE w:val="0"/>
        <w:autoSpaceDN w:val="0"/>
        <w:spacing w:after="0" w:line="294" w:lineRule="exact"/>
        <w:rPr>
          <w:rFonts w:eastAsia="Calibri" w:cstheme="minorHAnsi"/>
        </w:rPr>
      </w:pPr>
      <w:r w:rsidRPr="00637D78">
        <w:rPr>
          <w:rFonts w:eastAsia="Calibri" w:cstheme="minorHAnsi"/>
        </w:rPr>
        <w:t>Assisting in surgical procedures as directed by surgical</w:t>
      </w:r>
      <w:r w:rsidRPr="00637D78">
        <w:rPr>
          <w:rFonts w:eastAsia="Calibri" w:cstheme="minorHAnsi"/>
          <w:spacing w:val="-2"/>
        </w:rPr>
        <w:t xml:space="preserve"> </w:t>
      </w:r>
      <w:r w:rsidRPr="00637D78">
        <w:rPr>
          <w:rFonts w:eastAsia="Calibri" w:cstheme="minorHAnsi"/>
        </w:rPr>
        <w:t>preceptor</w:t>
      </w:r>
    </w:p>
    <w:p w14:paraId="5E09A625" w14:textId="77777777" w:rsidR="00701225" w:rsidRPr="00637D78" w:rsidRDefault="00701225" w:rsidP="00701225">
      <w:pPr>
        <w:widowControl w:val="0"/>
        <w:numPr>
          <w:ilvl w:val="1"/>
          <w:numId w:val="1"/>
        </w:numPr>
        <w:tabs>
          <w:tab w:val="left" w:pos="1980"/>
        </w:tabs>
        <w:autoSpaceDE w:val="0"/>
        <w:autoSpaceDN w:val="0"/>
        <w:spacing w:after="0" w:line="292" w:lineRule="exact"/>
        <w:rPr>
          <w:rFonts w:eastAsia="Calibri" w:cstheme="minorHAnsi"/>
        </w:rPr>
      </w:pPr>
      <w:r w:rsidRPr="00637D78">
        <w:rPr>
          <w:rFonts w:eastAsia="Calibri" w:cstheme="minorHAnsi"/>
        </w:rPr>
        <w:t>suturing and</w:t>
      </w:r>
      <w:r w:rsidRPr="00637D78">
        <w:rPr>
          <w:rFonts w:eastAsia="Calibri" w:cstheme="minorHAnsi"/>
          <w:spacing w:val="-3"/>
        </w:rPr>
        <w:t xml:space="preserve"> </w:t>
      </w:r>
      <w:r w:rsidRPr="00637D78">
        <w:rPr>
          <w:rFonts w:eastAsia="Calibri" w:cstheme="minorHAnsi"/>
        </w:rPr>
        <w:t>stapling</w:t>
      </w:r>
    </w:p>
    <w:p w14:paraId="3337C736" w14:textId="77777777" w:rsidR="00701225" w:rsidRPr="00637D78" w:rsidRDefault="00701225" w:rsidP="00701225">
      <w:pPr>
        <w:widowControl w:val="0"/>
        <w:numPr>
          <w:ilvl w:val="1"/>
          <w:numId w:val="1"/>
        </w:numPr>
        <w:tabs>
          <w:tab w:val="left" w:pos="1980"/>
        </w:tabs>
        <w:autoSpaceDE w:val="0"/>
        <w:autoSpaceDN w:val="0"/>
        <w:spacing w:after="0" w:line="281" w:lineRule="exact"/>
        <w:rPr>
          <w:rFonts w:eastAsia="Calibri" w:cstheme="minorHAnsi"/>
        </w:rPr>
      </w:pPr>
      <w:r w:rsidRPr="00637D78">
        <w:rPr>
          <w:rFonts w:eastAsia="Calibri" w:cstheme="minorHAnsi"/>
        </w:rPr>
        <w:t>identifying management of surgical</w:t>
      </w:r>
      <w:r w:rsidRPr="00637D78">
        <w:rPr>
          <w:rFonts w:eastAsia="Calibri" w:cstheme="minorHAnsi"/>
          <w:spacing w:val="-2"/>
        </w:rPr>
        <w:t xml:space="preserve"> </w:t>
      </w:r>
      <w:r w:rsidRPr="00637D78">
        <w:rPr>
          <w:rFonts w:eastAsia="Calibri" w:cstheme="minorHAnsi"/>
        </w:rPr>
        <w:t>bleeding</w:t>
      </w:r>
    </w:p>
    <w:p w14:paraId="7DE2406D" w14:textId="77777777" w:rsidR="00701225" w:rsidRPr="00637D78" w:rsidRDefault="00701225" w:rsidP="00701225">
      <w:pPr>
        <w:widowControl w:val="0"/>
        <w:numPr>
          <w:ilvl w:val="0"/>
          <w:numId w:val="1"/>
        </w:numPr>
        <w:tabs>
          <w:tab w:val="left" w:pos="1259"/>
          <w:tab w:val="left" w:pos="1260"/>
        </w:tabs>
        <w:autoSpaceDE w:val="0"/>
        <w:autoSpaceDN w:val="0"/>
        <w:spacing w:after="0" w:line="283" w:lineRule="exact"/>
        <w:rPr>
          <w:rFonts w:eastAsia="Calibri" w:cstheme="minorHAnsi"/>
        </w:rPr>
      </w:pPr>
      <w:r w:rsidRPr="00637D78">
        <w:rPr>
          <w:rFonts w:eastAsia="Calibri" w:cstheme="minorHAnsi"/>
        </w:rPr>
        <w:t>Managing patients’ status post-operatively in the recovery</w:t>
      </w:r>
      <w:r w:rsidRPr="00637D78">
        <w:rPr>
          <w:rFonts w:eastAsia="Calibri" w:cstheme="minorHAnsi"/>
          <w:spacing w:val="-11"/>
        </w:rPr>
        <w:t xml:space="preserve"> </w:t>
      </w:r>
      <w:r w:rsidRPr="00637D78">
        <w:rPr>
          <w:rFonts w:eastAsia="Calibri" w:cstheme="minorHAnsi"/>
        </w:rPr>
        <w:t>room</w:t>
      </w:r>
    </w:p>
    <w:p w14:paraId="6BCE7F52" w14:textId="77777777" w:rsidR="00701225" w:rsidRPr="00637D78" w:rsidRDefault="00701225" w:rsidP="00701225">
      <w:pPr>
        <w:widowControl w:val="0"/>
        <w:numPr>
          <w:ilvl w:val="0"/>
          <w:numId w:val="1"/>
        </w:numPr>
        <w:tabs>
          <w:tab w:val="left" w:pos="1259"/>
          <w:tab w:val="left" w:pos="1260"/>
        </w:tabs>
        <w:autoSpaceDE w:val="0"/>
        <w:autoSpaceDN w:val="0"/>
        <w:spacing w:after="0" w:line="294" w:lineRule="exact"/>
        <w:rPr>
          <w:rFonts w:eastAsia="Calibri" w:cstheme="minorHAnsi"/>
        </w:rPr>
      </w:pPr>
      <w:r w:rsidRPr="00637D78">
        <w:rPr>
          <w:rFonts w:eastAsia="Calibri" w:cstheme="minorHAnsi"/>
        </w:rPr>
        <w:lastRenderedPageBreak/>
        <w:t>Providing care for post-operative patients to include</w:t>
      </w:r>
    </w:p>
    <w:p w14:paraId="6BF75204" w14:textId="77777777" w:rsidR="00701225" w:rsidRPr="00637D78" w:rsidRDefault="00701225" w:rsidP="00701225">
      <w:pPr>
        <w:widowControl w:val="0"/>
        <w:numPr>
          <w:ilvl w:val="1"/>
          <w:numId w:val="1"/>
        </w:numPr>
        <w:tabs>
          <w:tab w:val="left" w:pos="1980"/>
        </w:tabs>
        <w:autoSpaceDE w:val="0"/>
        <w:autoSpaceDN w:val="0"/>
        <w:spacing w:after="0" w:line="292" w:lineRule="exact"/>
        <w:rPr>
          <w:rFonts w:eastAsia="Calibri" w:cstheme="minorHAnsi"/>
        </w:rPr>
      </w:pPr>
      <w:r w:rsidRPr="00637D78">
        <w:rPr>
          <w:rFonts w:eastAsia="Calibri" w:cstheme="minorHAnsi"/>
        </w:rPr>
        <w:t>wound care and wound</w:t>
      </w:r>
      <w:r w:rsidRPr="00637D78">
        <w:rPr>
          <w:rFonts w:eastAsia="Calibri" w:cstheme="minorHAnsi"/>
          <w:spacing w:val="-5"/>
        </w:rPr>
        <w:t xml:space="preserve"> </w:t>
      </w:r>
      <w:r w:rsidRPr="00637D78">
        <w:rPr>
          <w:rFonts w:eastAsia="Calibri" w:cstheme="minorHAnsi"/>
        </w:rPr>
        <w:t>healing</w:t>
      </w:r>
    </w:p>
    <w:p w14:paraId="0A124C95" w14:textId="77777777" w:rsidR="00701225" w:rsidRPr="00637D78" w:rsidRDefault="00701225" w:rsidP="00701225">
      <w:pPr>
        <w:widowControl w:val="0"/>
        <w:numPr>
          <w:ilvl w:val="1"/>
          <w:numId w:val="1"/>
        </w:numPr>
        <w:tabs>
          <w:tab w:val="left" w:pos="1980"/>
        </w:tabs>
        <w:autoSpaceDE w:val="0"/>
        <w:autoSpaceDN w:val="0"/>
        <w:spacing w:after="0" w:line="283" w:lineRule="exact"/>
        <w:rPr>
          <w:rFonts w:eastAsia="Calibri" w:cstheme="minorHAnsi"/>
        </w:rPr>
      </w:pPr>
      <w:r w:rsidRPr="00637D78">
        <w:rPr>
          <w:rFonts w:eastAsia="Calibri" w:cstheme="minorHAnsi"/>
        </w:rPr>
        <w:t>identifying signs of post-operative</w:t>
      </w:r>
      <w:r w:rsidRPr="00637D78">
        <w:rPr>
          <w:rFonts w:eastAsia="Calibri" w:cstheme="minorHAnsi"/>
          <w:spacing w:val="-6"/>
        </w:rPr>
        <w:t xml:space="preserve"> </w:t>
      </w:r>
      <w:r w:rsidRPr="00637D78">
        <w:rPr>
          <w:rFonts w:eastAsia="Calibri" w:cstheme="minorHAnsi"/>
        </w:rPr>
        <w:t>infection</w:t>
      </w:r>
    </w:p>
    <w:p w14:paraId="7B109D9B" w14:textId="77777777" w:rsidR="00701225" w:rsidRPr="00637D78" w:rsidRDefault="00701225" w:rsidP="00701225">
      <w:pPr>
        <w:widowControl w:val="0"/>
        <w:numPr>
          <w:ilvl w:val="2"/>
          <w:numId w:val="1"/>
        </w:numPr>
        <w:tabs>
          <w:tab w:val="left" w:pos="2699"/>
          <w:tab w:val="left" w:pos="2700"/>
        </w:tabs>
        <w:autoSpaceDE w:val="0"/>
        <w:autoSpaceDN w:val="0"/>
        <w:spacing w:after="0" w:line="237" w:lineRule="auto"/>
        <w:ind w:right="887"/>
        <w:rPr>
          <w:rFonts w:eastAsia="Calibri" w:cstheme="minorHAnsi"/>
        </w:rPr>
      </w:pPr>
      <w:r w:rsidRPr="00637D78">
        <w:rPr>
          <w:rFonts w:eastAsia="Calibri" w:cstheme="minorHAnsi"/>
        </w:rPr>
        <w:t>discuss the differential diagnosis and management of surgical wound infections</w:t>
      </w:r>
    </w:p>
    <w:p w14:paraId="477B4D54" w14:textId="77777777" w:rsidR="00701225" w:rsidRPr="00637D78" w:rsidRDefault="00701225" w:rsidP="00701225">
      <w:pPr>
        <w:widowControl w:val="0"/>
        <w:tabs>
          <w:tab w:val="left" w:pos="1259"/>
          <w:tab w:val="left" w:pos="1260"/>
        </w:tabs>
        <w:autoSpaceDE w:val="0"/>
        <w:autoSpaceDN w:val="0"/>
        <w:spacing w:after="0" w:line="240" w:lineRule="auto"/>
        <w:ind w:right="1480"/>
        <w:rPr>
          <w:rFonts w:eastAsia="Calibri" w:cstheme="minorHAnsi"/>
        </w:rPr>
      </w:pPr>
    </w:p>
    <w:p w14:paraId="60525978" w14:textId="77777777" w:rsidR="00701225" w:rsidRPr="00637D78" w:rsidRDefault="00701225" w:rsidP="00701225">
      <w:pPr>
        <w:numPr>
          <w:ilvl w:val="0"/>
          <w:numId w:val="8"/>
        </w:numPr>
        <w:spacing w:after="240" w:line="240" w:lineRule="auto"/>
        <w:contextualSpacing/>
        <w:rPr>
          <w:rFonts w:eastAsia="Calibri" w:cstheme="minorHAnsi"/>
          <w:b/>
          <w:u w:val="single"/>
        </w:rPr>
      </w:pPr>
      <w:r w:rsidRPr="00637D78">
        <w:rPr>
          <w:rFonts w:eastAsia="Cambria" w:cstheme="minorHAnsi"/>
        </w:rPr>
        <w:t>Documenting a surgical admission, pre-operative and post- operative focused note for each of the  preoperative, intra-operative, postoperative encounters using a site-specific template</w:t>
      </w:r>
    </w:p>
    <w:p w14:paraId="523F3526" w14:textId="77777777" w:rsidR="00701225" w:rsidRPr="00637D78" w:rsidRDefault="00701225" w:rsidP="00701225">
      <w:pPr>
        <w:numPr>
          <w:ilvl w:val="0"/>
          <w:numId w:val="8"/>
        </w:numPr>
        <w:spacing w:after="240" w:line="240" w:lineRule="auto"/>
        <w:contextualSpacing/>
        <w:rPr>
          <w:rFonts w:eastAsia="Calibri" w:cstheme="minorHAnsi"/>
          <w:b/>
          <w:u w:val="single"/>
        </w:rPr>
      </w:pPr>
      <w:r w:rsidRPr="00637D78">
        <w:rPr>
          <w:rFonts w:eastAsia="Cambria" w:cstheme="minorHAnsi"/>
        </w:rPr>
        <w:t>Documenting a pertinent pre-op and post-op pharmacologic management plan</w:t>
      </w:r>
    </w:p>
    <w:p w14:paraId="5DE6C380" w14:textId="77777777" w:rsidR="00701225" w:rsidRPr="00637D78" w:rsidRDefault="00701225" w:rsidP="00701225">
      <w:pPr>
        <w:widowControl w:val="0"/>
        <w:numPr>
          <w:ilvl w:val="0"/>
          <w:numId w:val="8"/>
        </w:numPr>
        <w:tabs>
          <w:tab w:val="left" w:pos="1259"/>
          <w:tab w:val="left" w:pos="1260"/>
        </w:tabs>
        <w:autoSpaceDE w:val="0"/>
        <w:autoSpaceDN w:val="0"/>
        <w:spacing w:after="0" w:line="294" w:lineRule="exact"/>
        <w:rPr>
          <w:rFonts w:eastAsia="Calibri" w:cstheme="minorHAnsi"/>
        </w:rPr>
      </w:pPr>
      <w:r w:rsidRPr="00637D78">
        <w:rPr>
          <w:rFonts w:eastAsia="Calibri" w:cstheme="minorHAnsi"/>
        </w:rPr>
        <w:t>Developing a discharge plan and documenting patient understanding to</w:t>
      </w:r>
      <w:r w:rsidRPr="00637D78">
        <w:rPr>
          <w:rFonts w:eastAsia="Calibri" w:cstheme="minorHAnsi"/>
          <w:spacing w:val="-11"/>
        </w:rPr>
        <w:t xml:space="preserve"> </w:t>
      </w:r>
      <w:r w:rsidRPr="00637D78">
        <w:rPr>
          <w:rFonts w:eastAsia="Calibri" w:cstheme="minorHAnsi"/>
        </w:rPr>
        <w:t>include:</w:t>
      </w:r>
    </w:p>
    <w:p w14:paraId="78E6F763" w14:textId="77777777" w:rsidR="00701225" w:rsidRPr="00637D78" w:rsidRDefault="00701225" w:rsidP="00701225">
      <w:pPr>
        <w:widowControl w:val="0"/>
        <w:numPr>
          <w:ilvl w:val="1"/>
          <w:numId w:val="2"/>
        </w:numPr>
        <w:tabs>
          <w:tab w:val="left" w:pos="1980"/>
        </w:tabs>
        <w:autoSpaceDE w:val="0"/>
        <w:autoSpaceDN w:val="0"/>
        <w:spacing w:before="2" w:after="0" w:line="289" w:lineRule="exact"/>
        <w:contextualSpacing/>
        <w:rPr>
          <w:rFonts w:eastAsia="Calibri" w:cstheme="minorHAnsi"/>
        </w:rPr>
      </w:pPr>
      <w:r w:rsidRPr="00637D78">
        <w:rPr>
          <w:rFonts w:eastAsia="Calibri" w:cstheme="minorHAnsi"/>
        </w:rPr>
        <w:t>wound care and</w:t>
      </w:r>
      <w:r w:rsidRPr="00637D78">
        <w:rPr>
          <w:rFonts w:eastAsia="Calibri" w:cstheme="minorHAnsi"/>
          <w:spacing w:val="-1"/>
        </w:rPr>
        <w:t xml:space="preserve"> </w:t>
      </w:r>
      <w:r w:rsidRPr="00637D78">
        <w:rPr>
          <w:rFonts w:eastAsia="Calibri" w:cstheme="minorHAnsi"/>
        </w:rPr>
        <w:t>management</w:t>
      </w:r>
    </w:p>
    <w:p w14:paraId="4FAD94C3" w14:textId="77777777" w:rsidR="00701225" w:rsidRPr="00637D78" w:rsidRDefault="00701225" w:rsidP="00701225">
      <w:pPr>
        <w:widowControl w:val="0"/>
        <w:numPr>
          <w:ilvl w:val="1"/>
          <w:numId w:val="2"/>
        </w:numPr>
        <w:tabs>
          <w:tab w:val="left" w:pos="1980"/>
        </w:tabs>
        <w:autoSpaceDE w:val="0"/>
        <w:autoSpaceDN w:val="0"/>
        <w:spacing w:after="0" w:line="281" w:lineRule="exact"/>
        <w:rPr>
          <w:rFonts w:eastAsia="Calibri" w:cstheme="minorHAnsi"/>
        </w:rPr>
      </w:pPr>
      <w:r w:rsidRPr="00637D78">
        <w:rPr>
          <w:rFonts w:eastAsia="Calibri" w:cstheme="minorHAnsi"/>
        </w:rPr>
        <w:t>pain</w:t>
      </w:r>
      <w:r w:rsidRPr="00637D78">
        <w:rPr>
          <w:rFonts w:eastAsia="Calibri" w:cstheme="minorHAnsi"/>
          <w:spacing w:val="-1"/>
        </w:rPr>
        <w:t xml:space="preserve"> </w:t>
      </w:r>
      <w:r w:rsidRPr="00637D78">
        <w:rPr>
          <w:rFonts w:eastAsia="Calibri" w:cstheme="minorHAnsi"/>
        </w:rPr>
        <w:t>management, with understanding of appropriate opioid stewardship</w:t>
      </w:r>
    </w:p>
    <w:p w14:paraId="5130EA29" w14:textId="77777777" w:rsidR="00701225" w:rsidRPr="00637D78" w:rsidRDefault="00701225" w:rsidP="00701225">
      <w:pPr>
        <w:widowControl w:val="0"/>
        <w:numPr>
          <w:ilvl w:val="1"/>
          <w:numId w:val="2"/>
        </w:numPr>
        <w:tabs>
          <w:tab w:val="left" w:pos="1980"/>
        </w:tabs>
        <w:autoSpaceDE w:val="0"/>
        <w:autoSpaceDN w:val="0"/>
        <w:spacing w:after="0" w:line="283" w:lineRule="exact"/>
        <w:rPr>
          <w:rFonts w:eastAsia="Calibri" w:cstheme="minorHAnsi"/>
        </w:rPr>
      </w:pPr>
      <w:r w:rsidRPr="00637D78">
        <w:rPr>
          <w:rFonts w:eastAsia="Calibri" w:cstheme="minorHAnsi"/>
        </w:rPr>
        <w:t>dietary</w:t>
      </w:r>
      <w:r w:rsidRPr="00637D78">
        <w:rPr>
          <w:rFonts w:eastAsia="Calibri" w:cstheme="minorHAnsi"/>
          <w:spacing w:val="-2"/>
        </w:rPr>
        <w:t xml:space="preserve"> </w:t>
      </w:r>
      <w:r w:rsidRPr="00637D78">
        <w:rPr>
          <w:rFonts w:eastAsia="Calibri" w:cstheme="minorHAnsi"/>
        </w:rPr>
        <w:t>management/restrictions</w:t>
      </w:r>
    </w:p>
    <w:p w14:paraId="5C940142" w14:textId="77777777" w:rsidR="00701225" w:rsidRPr="00637D78" w:rsidRDefault="00701225" w:rsidP="00701225">
      <w:pPr>
        <w:widowControl w:val="0"/>
        <w:numPr>
          <w:ilvl w:val="1"/>
          <w:numId w:val="2"/>
        </w:numPr>
        <w:tabs>
          <w:tab w:val="left" w:pos="1980"/>
        </w:tabs>
        <w:autoSpaceDE w:val="0"/>
        <w:autoSpaceDN w:val="0"/>
        <w:spacing w:after="0" w:line="281" w:lineRule="exact"/>
        <w:rPr>
          <w:rFonts w:eastAsia="Calibri" w:cstheme="minorHAnsi"/>
        </w:rPr>
      </w:pPr>
      <w:r w:rsidRPr="00637D78">
        <w:rPr>
          <w:rFonts w:eastAsia="Calibri" w:cstheme="minorHAnsi"/>
        </w:rPr>
        <w:t>physical activity/work/school restrictions</w:t>
      </w:r>
    </w:p>
    <w:p w14:paraId="35011D10" w14:textId="77777777" w:rsidR="00701225" w:rsidRPr="00637D78" w:rsidRDefault="00701225" w:rsidP="00701225">
      <w:pPr>
        <w:widowControl w:val="0"/>
        <w:numPr>
          <w:ilvl w:val="1"/>
          <w:numId w:val="2"/>
        </w:numPr>
        <w:tabs>
          <w:tab w:val="left" w:pos="1980"/>
        </w:tabs>
        <w:autoSpaceDE w:val="0"/>
        <w:autoSpaceDN w:val="0"/>
        <w:spacing w:after="0" w:line="281" w:lineRule="exact"/>
        <w:rPr>
          <w:rFonts w:eastAsia="Calibri" w:cstheme="minorHAnsi"/>
        </w:rPr>
      </w:pPr>
      <w:r w:rsidRPr="00637D78">
        <w:rPr>
          <w:rFonts w:eastAsia="Calibri" w:cstheme="minorHAnsi"/>
        </w:rPr>
        <w:t>warning signs/complications</w:t>
      </w:r>
    </w:p>
    <w:p w14:paraId="06C4D1B9" w14:textId="77777777" w:rsidR="00701225" w:rsidRPr="00637D78" w:rsidRDefault="00701225" w:rsidP="00701225">
      <w:pPr>
        <w:widowControl w:val="0"/>
        <w:numPr>
          <w:ilvl w:val="1"/>
          <w:numId w:val="2"/>
        </w:numPr>
        <w:tabs>
          <w:tab w:val="left" w:pos="1980"/>
        </w:tabs>
        <w:autoSpaceDE w:val="0"/>
        <w:autoSpaceDN w:val="0"/>
        <w:spacing w:before="2" w:after="0" w:line="289" w:lineRule="exact"/>
        <w:ind w:right="850"/>
        <w:rPr>
          <w:rFonts w:eastAsia="Calibri" w:cstheme="minorHAnsi"/>
        </w:rPr>
      </w:pPr>
      <w:r w:rsidRPr="00637D78">
        <w:rPr>
          <w:rFonts w:eastAsia="Calibri" w:cstheme="minorHAnsi"/>
        </w:rPr>
        <w:t>pharmacologic and non-pharmacologic plan for outpatient follow up, including primary care and community</w:t>
      </w:r>
      <w:r w:rsidRPr="00637D78">
        <w:rPr>
          <w:rFonts w:eastAsia="Calibri" w:cstheme="minorHAnsi"/>
          <w:spacing w:val="-5"/>
        </w:rPr>
        <w:t xml:space="preserve"> </w:t>
      </w:r>
      <w:r w:rsidRPr="00637D78">
        <w:rPr>
          <w:rFonts w:eastAsia="Calibri" w:cstheme="minorHAnsi"/>
        </w:rPr>
        <w:t>resources</w:t>
      </w:r>
      <w:r w:rsidRPr="00637D78">
        <w:rPr>
          <w:rFonts w:eastAsia="Calibri" w:cstheme="minorHAnsi"/>
        </w:rPr>
        <w:tab/>
      </w:r>
    </w:p>
    <w:p w14:paraId="47AE50B1" w14:textId="77777777" w:rsidR="00701225" w:rsidRPr="00637D78" w:rsidRDefault="00701225" w:rsidP="00701225">
      <w:pPr>
        <w:numPr>
          <w:ilvl w:val="0"/>
          <w:numId w:val="8"/>
        </w:numPr>
        <w:spacing w:after="240" w:line="240" w:lineRule="auto"/>
        <w:contextualSpacing/>
        <w:rPr>
          <w:rFonts w:eastAsia="Calibri" w:cstheme="minorHAnsi"/>
          <w:b/>
          <w:u w:val="single"/>
        </w:rPr>
      </w:pPr>
      <w:r w:rsidRPr="00637D78">
        <w:rPr>
          <w:rFonts w:eastAsia="Calibri" w:cstheme="minorHAnsi"/>
        </w:rPr>
        <w:t>Providing and documenting patient counseling and education that is patient-centered, culturally sensitive and inclusive to ensure patient’s understanding of the plan, including:</w:t>
      </w:r>
    </w:p>
    <w:p w14:paraId="055A6FC5" w14:textId="77777777" w:rsidR="00701225" w:rsidRPr="00637D78" w:rsidRDefault="00701225" w:rsidP="00701225">
      <w:pPr>
        <w:numPr>
          <w:ilvl w:val="0"/>
          <w:numId w:val="3"/>
        </w:numPr>
        <w:spacing w:after="240" w:line="240" w:lineRule="auto"/>
        <w:contextualSpacing/>
        <w:rPr>
          <w:rFonts w:eastAsia="Calibri" w:cstheme="minorHAnsi"/>
          <w:b/>
          <w:u w:val="single"/>
        </w:rPr>
      </w:pPr>
      <w:r w:rsidRPr="00637D78">
        <w:rPr>
          <w:rFonts w:eastAsia="Calibri" w:cstheme="minorHAnsi"/>
        </w:rPr>
        <w:t>Health prevention such as nutrition, safety, domestic violence screen, and substance use</w:t>
      </w:r>
    </w:p>
    <w:p w14:paraId="797E8765" w14:textId="77777777" w:rsidR="00701225" w:rsidRPr="00637D78" w:rsidRDefault="00701225" w:rsidP="00701225">
      <w:pPr>
        <w:numPr>
          <w:ilvl w:val="0"/>
          <w:numId w:val="3"/>
        </w:numPr>
        <w:spacing w:after="240" w:line="240" w:lineRule="auto"/>
        <w:contextualSpacing/>
        <w:rPr>
          <w:rFonts w:eastAsia="Calibri" w:cstheme="minorHAnsi"/>
          <w:b/>
          <w:u w:val="single"/>
        </w:rPr>
      </w:pPr>
      <w:r w:rsidRPr="00637D78">
        <w:rPr>
          <w:rFonts w:eastAsia="Calibri" w:cstheme="minorHAnsi"/>
        </w:rPr>
        <w:t>Physical activity and exercise modifications</w:t>
      </w:r>
    </w:p>
    <w:p w14:paraId="061D1BB1" w14:textId="77777777" w:rsidR="00701225" w:rsidRPr="00637D78" w:rsidRDefault="00701225" w:rsidP="00701225">
      <w:pPr>
        <w:numPr>
          <w:ilvl w:val="0"/>
          <w:numId w:val="3"/>
        </w:numPr>
        <w:spacing w:after="240" w:line="240" w:lineRule="auto"/>
        <w:contextualSpacing/>
        <w:rPr>
          <w:rFonts w:eastAsia="Calibri" w:cstheme="minorHAnsi"/>
          <w:b/>
          <w:u w:val="single"/>
        </w:rPr>
      </w:pPr>
      <w:r w:rsidRPr="00637D78">
        <w:rPr>
          <w:rFonts w:eastAsia="Calibri" w:cstheme="minorHAnsi"/>
        </w:rPr>
        <w:t>Necessary age-appropriate screenings and periodic health assessments</w:t>
      </w:r>
    </w:p>
    <w:p w14:paraId="25BBFB4B" w14:textId="77777777" w:rsidR="00701225" w:rsidRPr="00637D78" w:rsidRDefault="00701225" w:rsidP="00701225">
      <w:pPr>
        <w:numPr>
          <w:ilvl w:val="0"/>
          <w:numId w:val="3"/>
        </w:numPr>
        <w:spacing w:after="240" w:line="240" w:lineRule="auto"/>
        <w:contextualSpacing/>
        <w:rPr>
          <w:rFonts w:eastAsia="Calibri" w:cstheme="minorHAnsi"/>
          <w:b/>
          <w:u w:val="single"/>
        </w:rPr>
      </w:pPr>
      <w:r w:rsidRPr="00637D78">
        <w:rPr>
          <w:rFonts w:eastAsia="Calibri" w:cstheme="minorHAnsi"/>
        </w:rPr>
        <w:t>Adjustments to lifestyle changes related to ADLs, physical/mental impairment, culture and diverse backgrounds, violence/assault/safety, rehabilitative care, palliative care, death and dying</w:t>
      </w:r>
    </w:p>
    <w:p w14:paraId="37A4233F" w14:textId="77777777" w:rsidR="00701225" w:rsidRPr="00637D78" w:rsidRDefault="00701225" w:rsidP="00701225">
      <w:pPr>
        <w:numPr>
          <w:ilvl w:val="0"/>
          <w:numId w:val="3"/>
        </w:numPr>
        <w:spacing w:after="240" w:line="240" w:lineRule="auto"/>
        <w:contextualSpacing/>
        <w:rPr>
          <w:rFonts w:eastAsia="Calibri" w:cstheme="minorHAnsi"/>
          <w:b/>
          <w:u w:val="single"/>
        </w:rPr>
      </w:pPr>
      <w:r w:rsidRPr="00637D78">
        <w:rPr>
          <w:rFonts w:eastAsia="Calibri" w:cstheme="minorHAnsi"/>
        </w:rPr>
        <w:t>Attention to body, soul, and spirit with consideration of and sensitivity to patient’s religious/spiritual beliefs, health practices, and lifestyle choices</w:t>
      </w:r>
    </w:p>
    <w:p w14:paraId="2EE8E7CD" w14:textId="77777777" w:rsidR="00701225" w:rsidRPr="00637D78" w:rsidRDefault="00701225" w:rsidP="00701225">
      <w:pPr>
        <w:rPr>
          <w:rFonts w:eastAsia="Calibri" w:cstheme="minorHAnsi"/>
          <w:b/>
          <w:u w:val="single"/>
        </w:rPr>
      </w:pPr>
    </w:p>
    <w:p w14:paraId="38117AFD" w14:textId="77777777" w:rsidR="00701225" w:rsidRPr="00637D78" w:rsidRDefault="00701225" w:rsidP="00701225">
      <w:pPr>
        <w:rPr>
          <w:rFonts w:eastAsia="Calibri" w:cstheme="minorHAnsi"/>
          <w:b/>
          <w:u w:val="single"/>
        </w:rPr>
      </w:pPr>
      <w:r w:rsidRPr="00637D78">
        <w:rPr>
          <w:rFonts w:eastAsia="Calibri" w:cstheme="minorHAnsi"/>
          <w:b/>
          <w:u w:val="single"/>
        </w:rPr>
        <w:t>Developing and Documenting Pharmaceutical Therapeutics and Treatment Modalities: The student should be able to demonstrate competency in the following:</w:t>
      </w:r>
    </w:p>
    <w:p w14:paraId="11A81BBF" w14:textId="77777777" w:rsidR="00701225" w:rsidRPr="00637D78" w:rsidRDefault="00701225" w:rsidP="00701225">
      <w:pPr>
        <w:numPr>
          <w:ilvl w:val="0"/>
          <w:numId w:val="9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637D78">
        <w:rPr>
          <w:rFonts w:eastAsia="Calibri" w:cstheme="minorHAnsi"/>
        </w:rPr>
        <w:t>Discussing rationale for utilization of each drug, be it in the pre-operative, intra-operative, or post-operative setting, with understanding of:</w:t>
      </w:r>
    </w:p>
    <w:p w14:paraId="793D2E13" w14:textId="77777777" w:rsidR="00701225" w:rsidRPr="00637D78" w:rsidRDefault="00701225" w:rsidP="00701225">
      <w:pPr>
        <w:numPr>
          <w:ilvl w:val="0"/>
          <w:numId w:val="10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637D78">
        <w:rPr>
          <w:rFonts w:eastAsia="Calibri" w:cstheme="minorHAnsi"/>
        </w:rPr>
        <w:t>Mechanism of action</w:t>
      </w:r>
    </w:p>
    <w:p w14:paraId="3B1D77E1" w14:textId="77777777" w:rsidR="00701225" w:rsidRPr="00637D78" w:rsidRDefault="00701225" w:rsidP="00701225">
      <w:pPr>
        <w:numPr>
          <w:ilvl w:val="0"/>
          <w:numId w:val="10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637D78">
        <w:rPr>
          <w:rFonts w:eastAsia="Calibri" w:cstheme="minorHAnsi"/>
        </w:rPr>
        <w:t>Indications for use</w:t>
      </w:r>
    </w:p>
    <w:p w14:paraId="748CB8A5" w14:textId="77777777" w:rsidR="00701225" w:rsidRPr="00637D78" w:rsidRDefault="00701225" w:rsidP="00701225">
      <w:pPr>
        <w:numPr>
          <w:ilvl w:val="0"/>
          <w:numId w:val="10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637D78">
        <w:rPr>
          <w:rFonts w:eastAsia="Calibri" w:cstheme="minorHAnsi"/>
        </w:rPr>
        <w:t>Contraindications</w:t>
      </w:r>
    </w:p>
    <w:p w14:paraId="55947DD6" w14:textId="77777777" w:rsidR="00701225" w:rsidRPr="00637D78" w:rsidRDefault="00701225" w:rsidP="00701225">
      <w:pPr>
        <w:numPr>
          <w:ilvl w:val="0"/>
          <w:numId w:val="10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637D78">
        <w:rPr>
          <w:rFonts w:eastAsia="Calibri" w:cstheme="minorHAnsi"/>
        </w:rPr>
        <w:t>Side effects</w:t>
      </w:r>
    </w:p>
    <w:p w14:paraId="3CAC6A29" w14:textId="77777777" w:rsidR="00701225" w:rsidRPr="00637D78" w:rsidRDefault="00701225" w:rsidP="00701225">
      <w:pPr>
        <w:numPr>
          <w:ilvl w:val="0"/>
          <w:numId w:val="10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637D78">
        <w:rPr>
          <w:rFonts w:eastAsia="Calibri" w:cstheme="minorHAnsi"/>
        </w:rPr>
        <w:t>Adverse reactions</w:t>
      </w:r>
    </w:p>
    <w:p w14:paraId="3D71848E" w14:textId="77777777" w:rsidR="00701225" w:rsidRPr="00637D78" w:rsidRDefault="00701225" w:rsidP="00701225">
      <w:pPr>
        <w:numPr>
          <w:ilvl w:val="0"/>
          <w:numId w:val="10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637D78">
        <w:rPr>
          <w:rFonts w:eastAsia="Calibri" w:cstheme="minorHAnsi"/>
        </w:rPr>
        <w:t>Potential for drug-drug interactions</w:t>
      </w:r>
    </w:p>
    <w:p w14:paraId="46F7175F" w14:textId="77777777" w:rsidR="00701225" w:rsidRPr="00637D78" w:rsidRDefault="00701225" w:rsidP="00701225">
      <w:pPr>
        <w:numPr>
          <w:ilvl w:val="0"/>
          <w:numId w:val="10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637D78">
        <w:rPr>
          <w:rFonts w:eastAsia="Calibri" w:cstheme="minorHAnsi"/>
        </w:rPr>
        <w:t>Therapeutic effects</w:t>
      </w:r>
    </w:p>
    <w:p w14:paraId="104884E9" w14:textId="77777777" w:rsidR="00701225" w:rsidRPr="00637D78" w:rsidRDefault="00701225" w:rsidP="00701225">
      <w:pPr>
        <w:numPr>
          <w:ilvl w:val="0"/>
          <w:numId w:val="10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637D78">
        <w:rPr>
          <w:rFonts w:eastAsia="Calibri" w:cstheme="minorHAnsi"/>
        </w:rPr>
        <w:t>Dosing</w:t>
      </w:r>
    </w:p>
    <w:p w14:paraId="491F999D" w14:textId="77777777" w:rsidR="00701225" w:rsidRPr="00637D78" w:rsidRDefault="00701225" w:rsidP="00701225">
      <w:pPr>
        <w:numPr>
          <w:ilvl w:val="0"/>
          <w:numId w:val="10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637D78">
        <w:rPr>
          <w:rFonts w:eastAsia="Calibri" w:cstheme="minorHAnsi"/>
        </w:rPr>
        <w:t>Cost-effectiveness</w:t>
      </w:r>
    </w:p>
    <w:p w14:paraId="5C54F400" w14:textId="77777777" w:rsidR="00701225" w:rsidRPr="00637D78" w:rsidRDefault="00701225" w:rsidP="00701225">
      <w:pPr>
        <w:numPr>
          <w:ilvl w:val="0"/>
          <w:numId w:val="10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637D78">
        <w:rPr>
          <w:rFonts w:eastAsia="Calibri" w:cstheme="minorHAnsi"/>
        </w:rPr>
        <w:t>Drug toxicity</w:t>
      </w:r>
    </w:p>
    <w:p w14:paraId="42218748" w14:textId="77777777" w:rsidR="00701225" w:rsidRPr="00637D78" w:rsidRDefault="00701225" w:rsidP="00701225">
      <w:pPr>
        <w:numPr>
          <w:ilvl w:val="0"/>
          <w:numId w:val="10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637D78">
        <w:rPr>
          <w:rFonts w:eastAsia="Calibri" w:cstheme="minorHAnsi"/>
        </w:rPr>
        <w:t>Identify risks for, and signs and symptoms of drug interactions from polypharmacy</w:t>
      </w:r>
    </w:p>
    <w:p w14:paraId="1B4FA27C" w14:textId="77777777" w:rsidR="00701225" w:rsidRPr="00637D78" w:rsidRDefault="00701225" w:rsidP="00701225">
      <w:pPr>
        <w:numPr>
          <w:ilvl w:val="0"/>
          <w:numId w:val="10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637D78">
        <w:rPr>
          <w:rFonts w:eastAsia="Calibri" w:cstheme="minorHAnsi"/>
        </w:rPr>
        <w:t>Methods to reduce medication errors</w:t>
      </w:r>
    </w:p>
    <w:p w14:paraId="591933E8" w14:textId="77777777" w:rsidR="00701225" w:rsidRPr="00637D78" w:rsidRDefault="00701225" w:rsidP="00701225">
      <w:pPr>
        <w:numPr>
          <w:ilvl w:val="0"/>
          <w:numId w:val="10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637D78">
        <w:rPr>
          <w:rFonts w:eastAsia="Calibri" w:cstheme="minorHAnsi"/>
        </w:rPr>
        <w:t>Cross-reactivity of similar medications</w:t>
      </w:r>
    </w:p>
    <w:p w14:paraId="36E92259" w14:textId="77777777" w:rsidR="00701225" w:rsidRPr="00637D78" w:rsidRDefault="00701225" w:rsidP="00701225">
      <w:pPr>
        <w:numPr>
          <w:ilvl w:val="0"/>
          <w:numId w:val="9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637D78">
        <w:rPr>
          <w:rFonts w:eastAsia="Calibri" w:cstheme="minorHAnsi"/>
        </w:rPr>
        <w:lastRenderedPageBreak/>
        <w:t>Selecting appropriate pharmacologic therapy for medical conditions encountered</w:t>
      </w:r>
    </w:p>
    <w:p w14:paraId="28D78CB8" w14:textId="77777777" w:rsidR="00701225" w:rsidRPr="00637D78" w:rsidRDefault="00701225" w:rsidP="00701225">
      <w:pPr>
        <w:numPr>
          <w:ilvl w:val="0"/>
          <w:numId w:val="9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637D78">
        <w:rPr>
          <w:rFonts w:eastAsia="Calibri" w:cstheme="minorHAnsi"/>
        </w:rPr>
        <w:t>Reviewing patient’s current pharmacologic regimens and adjusting as appropriate</w:t>
      </w:r>
    </w:p>
    <w:p w14:paraId="703E4742" w14:textId="77777777" w:rsidR="00701225" w:rsidRPr="00637D78" w:rsidRDefault="00701225" w:rsidP="00701225">
      <w:pPr>
        <w:numPr>
          <w:ilvl w:val="0"/>
          <w:numId w:val="9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637D78">
        <w:rPr>
          <w:rFonts w:eastAsia="Calibri" w:cstheme="minorHAnsi"/>
        </w:rPr>
        <w:t>Managing adverse drug reactions</w:t>
      </w:r>
    </w:p>
    <w:p w14:paraId="204095B5" w14:textId="77777777" w:rsidR="00701225" w:rsidRPr="00637D78" w:rsidRDefault="00701225" w:rsidP="00701225">
      <w:pPr>
        <w:numPr>
          <w:ilvl w:val="0"/>
          <w:numId w:val="9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637D78">
        <w:rPr>
          <w:rFonts w:eastAsia="Calibri" w:cstheme="minorHAnsi"/>
        </w:rPr>
        <w:t>Determining appropriate resources to determine appropriate medications</w:t>
      </w:r>
    </w:p>
    <w:p w14:paraId="68BBF56D" w14:textId="77777777" w:rsidR="00701225" w:rsidRPr="00637D78" w:rsidRDefault="00701225" w:rsidP="00701225">
      <w:pPr>
        <w:numPr>
          <w:ilvl w:val="0"/>
          <w:numId w:val="9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637D78">
        <w:rPr>
          <w:rFonts w:eastAsia="Calibri" w:cstheme="minorHAnsi"/>
        </w:rPr>
        <w:t>Documenting orders and prescriptions for treatment medications</w:t>
      </w:r>
    </w:p>
    <w:p w14:paraId="0DC34B0A" w14:textId="77777777" w:rsidR="00701225" w:rsidRPr="00637D78" w:rsidRDefault="00701225" w:rsidP="00701225">
      <w:pPr>
        <w:ind w:left="720"/>
        <w:contextualSpacing/>
        <w:rPr>
          <w:rFonts w:eastAsia="Calibri" w:cstheme="minorHAnsi"/>
          <w:u w:val="single"/>
        </w:rPr>
      </w:pPr>
    </w:p>
    <w:p w14:paraId="18227C74" w14:textId="77777777" w:rsidR="00701225" w:rsidRPr="00637D78" w:rsidRDefault="00701225" w:rsidP="00701225">
      <w:pPr>
        <w:rPr>
          <w:rFonts w:eastAsia="Calibri" w:cstheme="minorHAnsi"/>
          <w:b/>
          <w:u w:val="single"/>
        </w:rPr>
      </w:pPr>
      <w:r w:rsidRPr="00637D78">
        <w:rPr>
          <w:rFonts w:eastAsia="Calibri" w:cstheme="minorHAnsi"/>
          <w:b/>
          <w:u w:val="single"/>
        </w:rPr>
        <w:t>Applying Basic Science Concepts: The student should be able to demonstrate competency in the following:</w:t>
      </w:r>
    </w:p>
    <w:p w14:paraId="7E0D1BFE" w14:textId="77777777" w:rsidR="00701225" w:rsidRPr="00637D78" w:rsidRDefault="00701225" w:rsidP="00701225">
      <w:pPr>
        <w:numPr>
          <w:ilvl w:val="0"/>
          <w:numId w:val="11"/>
        </w:numPr>
        <w:spacing w:after="240" w:line="240" w:lineRule="auto"/>
        <w:contextualSpacing/>
        <w:rPr>
          <w:rFonts w:eastAsia="Calibri" w:cstheme="minorHAnsi"/>
        </w:rPr>
      </w:pPr>
      <w:r w:rsidRPr="00637D78">
        <w:rPr>
          <w:rFonts w:eastAsia="Calibri" w:cstheme="minorHAnsi"/>
        </w:rPr>
        <w:t>Identifying normal and abnormal human anatomy and physiology to correlate how it applies to surgical conditions encountered</w:t>
      </w:r>
    </w:p>
    <w:p w14:paraId="57F7E5C5" w14:textId="77777777" w:rsidR="00701225" w:rsidRPr="00637D78" w:rsidRDefault="00701225" w:rsidP="00701225">
      <w:pPr>
        <w:numPr>
          <w:ilvl w:val="0"/>
          <w:numId w:val="11"/>
        </w:numPr>
        <w:spacing w:after="240" w:line="240" w:lineRule="auto"/>
        <w:contextualSpacing/>
        <w:rPr>
          <w:rFonts w:eastAsia="Calibri" w:cstheme="minorHAnsi"/>
        </w:rPr>
      </w:pPr>
      <w:r w:rsidRPr="00637D78">
        <w:rPr>
          <w:rFonts w:eastAsia="Calibri" w:cstheme="minorHAnsi"/>
        </w:rPr>
        <w:t>Correlating pathophysiologic principles to specific disease processes</w:t>
      </w:r>
    </w:p>
    <w:p w14:paraId="5C369234" w14:textId="77777777" w:rsidR="00701225" w:rsidRPr="00637D78" w:rsidRDefault="00701225" w:rsidP="00701225">
      <w:pPr>
        <w:numPr>
          <w:ilvl w:val="0"/>
          <w:numId w:val="11"/>
        </w:numPr>
        <w:spacing w:after="240" w:line="240" w:lineRule="auto"/>
        <w:contextualSpacing/>
        <w:rPr>
          <w:rFonts w:eastAsia="Calibri" w:cstheme="minorHAnsi"/>
        </w:rPr>
      </w:pPr>
      <w:r w:rsidRPr="00637D78">
        <w:rPr>
          <w:rFonts w:eastAsia="Calibri" w:cstheme="minorHAnsi"/>
        </w:rPr>
        <w:t>Correlating abnormal physical exam findings to a given disease process</w:t>
      </w:r>
    </w:p>
    <w:p w14:paraId="3493B45A" w14:textId="77777777" w:rsidR="00701225" w:rsidRPr="00637D78" w:rsidRDefault="00701225" w:rsidP="00701225">
      <w:pPr>
        <w:numPr>
          <w:ilvl w:val="0"/>
          <w:numId w:val="11"/>
        </w:numPr>
        <w:spacing w:after="240" w:line="240" w:lineRule="auto"/>
        <w:contextualSpacing/>
        <w:rPr>
          <w:rFonts w:eastAsia="Calibri" w:cstheme="minorHAnsi"/>
          <w:b/>
          <w:u w:val="single"/>
        </w:rPr>
      </w:pPr>
      <w:r w:rsidRPr="00637D78">
        <w:rPr>
          <w:rFonts w:eastAsia="Calibri" w:cstheme="minorHAnsi"/>
        </w:rPr>
        <w:t>Applying abnormal results of diagnostic tests to a given disease process</w:t>
      </w:r>
    </w:p>
    <w:p w14:paraId="217AA3E8" w14:textId="77777777" w:rsidR="00701225" w:rsidRPr="00637D78" w:rsidRDefault="00701225" w:rsidP="00701225">
      <w:pPr>
        <w:ind w:left="720"/>
        <w:contextualSpacing/>
        <w:rPr>
          <w:rFonts w:eastAsia="Calibri" w:cstheme="minorHAnsi"/>
          <w:b/>
          <w:u w:val="single"/>
        </w:rPr>
      </w:pPr>
    </w:p>
    <w:p w14:paraId="78EED27F" w14:textId="77777777" w:rsidR="00701225" w:rsidRPr="00637D78" w:rsidRDefault="00701225" w:rsidP="00701225">
      <w:pPr>
        <w:ind w:left="720"/>
        <w:contextualSpacing/>
        <w:rPr>
          <w:rFonts w:eastAsia="Calibri" w:cstheme="minorHAnsi"/>
          <w:b/>
          <w:u w:val="single"/>
        </w:rPr>
      </w:pPr>
    </w:p>
    <w:p w14:paraId="7D0E3C75" w14:textId="77777777" w:rsidR="00701225" w:rsidRPr="00637D78" w:rsidRDefault="00701225" w:rsidP="00701225">
      <w:pPr>
        <w:rPr>
          <w:rFonts w:eastAsia="Calibri" w:cstheme="minorHAnsi"/>
          <w:b/>
          <w:u w:val="single"/>
        </w:rPr>
      </w:pPr>
      <w:r w:rsidRPr="00637D78">
        <w:rPr>
          <w:rFonts w:eastAsia="Calibri" w:cstheme="minorHAnsi"/>
          <w:b/>
          <w:u w:val="single"/>
        </w:rPr>
        <w:t>Professionalism:  The student should be able to demonstrate competency in the following:</w:t>
      </w:r>
    </w:p>
    <w:p w14:paraId="26324B1E" w14:textId="77777777" w:rsidR="00701225" w:rsidRPr="00637D78" w:rsidRDefault="00701225" w:rsidP="00701225">
      <w:pPr>
        <w:numPr>
          <w:ilvl w:val="0"/>
          <w:numId w:val="12"/>
        </w:numPr>
        <w:spacing w:after="240" w:line="240" w:lineRule="auto"/>
        <w:contextualSpacing/>
        <w:rPr>
          <w:rFonts w:eastAsia="Calibri" w:cstheme="minorHAnsi"/>
        </w:rPr>
      </w:pPr>
      <w:r w:rsidRPr="00637D78">
        <w:rPr>
          <w:rFonts w:eastAsia="Calibri" w:cstheme="minorHAnsi"/>
        </w:rPr>
        <w:t>Demonstrating sensitivity to the emotional, social, and ethnic background of patients</w:t>
      </w:r>
    </w:p>
    <w:p w14:paraId="7278860D" w14:textId="77777777" w:rsidR="00701225" w:rsidRPr="00637D78" w:rsidRDefault="00701225" w:rsidP="00701225">
      <w:pPr>
        <w:numPr>
          <w:ilvl w:val="0"/>
          <w:numId w:val="12"/>
        </w:numPr>
        <w:spacing w:after="240" w:line="240" w:lineRule="auto"/>
        <w:contextualSpacing/>
        <w:rPr>
          <w:rFonts w:eastAsia="Calibri" w:cstheme="minorHAnsi"/>
        </w:rPr>
      </w:pPr>
      <w:r w:rsidRPr="00637D78">
        <w:rPr>
          <w:rFonts w:eastAsia="Calibri" w:cstheme="minorHAnsi"/>
        </w:rPr>
        <w:t>Demonstrating respect for the privacy and confidentiality of each patient</w:t>
      </w:r>
    </w:p>
    <w:p w14:paraId="14BB9DDB" w14:textId="77777777" w:rsidR="00701225" w:rsidRPr="00637D78" w:rsidRDefault="00701225" w:rsidP="00701225">
      <w:pPr>
        <w:numPr>
          <w:ilvl w:val="0"/>
          <w:numId w:val="12"/>
        </w:numPr>
        <w:spacing w:after="240" w:line="240" w:lineRule="auto"/>
        <w:contextualSpacing/>
        <w:rPr>
          <w:rFonts w:eastAsia="Calibri" w:cstheme="minorHAnsi"/>
        </w:rPr>
      </w:pPr>
      <w:r w:rsidRPr="00637D78">
        <w:rPr>
          <w:rFonts w:eastAsia="Calibri" w:cstheme="minorHAnsi"/>
        </w:rPr>
        <w:t xml:space="preserve">Communicating and interacting professionally with other members of the healthcare team. </w:t>
      </w:r>
    </w:p>
    <w:p w14:paraId="7CA39B38" w14:textId="77777777" w:rsidR="00701225" w:rsidRPr="00637D78" w:rsidRDefault="00701225" w:rsidP="00701225">
      <w:pPr>
        <w:numPr>
          <w:ilvl w:val="0"/>
          <w:numId w:val="12"/>
        </w:numPr>
        <w:spacing w:after="240" w:line="240" w:lineRule="auto"/>
        <w:contextualSpacing/>
        <w:rPr>
          <w:rFonts w:eastAsia="Calibri" w:cstheme="minorHAnsi"/>
        </w:rPr>
      </w:pPr>
      <w:r w:rsidRPr="00637D78">
        <w:rPr>
          <w:rFonts w:eastAsia="Calibri" w:cstheme="minorHAnsi"/>
        </w:rPr>
        <w:t>Identifying limitations and willingness to seek help from supervising preceptors, and referencing appropriate resources.</w:t>
      </w:r>
    </w:p>
    <w:p w14:paraId="2B86AA2E" w14:textId="77777777" w:rsidR="00701225" w:rsidRPr="00637D78" w:rsidRDefault="00701225" w:rsidP="00701225">
      <w:pPr>
        <w:numPr>
          <w:ilvl w:val="0"/>
          <w:numId w:val="12"/>
        </w:numPr>
        <w:spacing w:after="240" w:line="240" w:lineRule="auto"/>
        <w:contextualSpacing/>
        <w:rPr>
          <w:rFonts w:eastAsia="Calibri" w:cstheme="minorHAnsi"/>
        </w:rPr>
      </w:pPr>
      <w:r w:rsidRPr="00637D78">
        <w:rPr>
          <w:rFonts w:eastAsia="Calibri" w:cstheme="minorHAnsi"/>
        </w:rPr>
        <w:t>Demonstrating an openness to receiving constructive criticism</w:t>
      </w:r>
    </w:p>
    <w:p w14:paraId="683B83D8" w14:textId="77777777" w:rsidR="00701225" w:rsidRPr="00637D78" w:rsidRDefault="00701225" w:rsidP="00701225">
      <w:pPr>
        <w:numPr>
          <w:ilvl w:val="0"/>
          <w:numId w:val="12"/>
        </w:numPr>
        <w:spacing w:after="240" w:line="240" w:lineRule="auto"/>
        <w:contextualSpacing/>
        <w:rPr>
          <w:rFonts w:eastAsia="Calibri" w:cstheme="minorHAnsi"/>
        </w:rPr>
      </w:pPr>
      <w:r w:rsidRPr="00637D78">
        <w:rPr>
          <w:rFonts w:eastAsia="Calibri" w:cstheme="minorHAnsi"/>
        </w:rPr>
        <w:t>Initiating independent outside research concerning clinical cases encountered</w:t>
      </w:r>
    </w:p>
    <w:p w14:paraId="4E3DED34" w14:textId="77777777" w:rsidR="00701225" w:rsidRPr="00637D78" w:rsidRDefault="00701225" w:rsidP="00701225">
      <w:pPr>
        <w:numPr>
          <w:ilvl w:val="0"/>
          <w:numId w:val="12"/>
        </w:numPr>
        <w:spacing w:after="240" w:line="240" w:lineRule="auto"/>
        <w:contextualSpacing/>
        <w:rPr>
          <w:rFonts w:eastAsia="Calibri" w:cstheme="minorHAnsi"/>
        </w:rPr>
      </w:pPr>
      <w:r w:rsidRPr="00637D78">
        <w:rPr>
          <w:rFonts w:eastAsia="Calibri" w:cstheme="minorHAnsi"/>
        </w:rPr>
        <w:t>Performing duties with a professional attitude in such areas as attendance, dress code, and demeanor</w:t>
      </w:r>
    </w:p>
    <w:p w14:paraId="2ADD0B17" w14:textId="77777777" w:rsidR="00701225" w:rsidRDefault="00701225"/>
    <w:sectPr w:rsidR="00701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D56C8"/>
    <w:multiLevelType w:val="hybridMultilevel"/>
    <w:tmpl w:val="E6165930"/>
    <w:lvl w:ilvl="0" w:tplc="849E2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0361"/>
    <w:multiLevelType w:val="hybridMultilevel"/>
    <w:tmpl w:val="A75A9C4E"/>
    <w:lvl w:ilvl="0" w:tplc="84D0A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6ABD"/>
    <w:multiLevelType w:val="hybridMultilevel"/>
    <w:tmpl w:val="5BF2B85C"/>
    <w:lvl w:ilvl="0" w:tplc="2A0ED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31D50"/>
    <w:multiLevelType w:val="hybridMultilevel"/>
    <w:tmpl w:val="887EE99E"/>
    <w:lvl w:ilvl="0" w:tplc="F6FE2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4CCE"/>
    <w:multiLevelType w:val="hybridMultilevel"/>
    <w:tmpl w:val="7FA20064"/>
    <w:lvl w:ilvl="0" w:tplc="CD9C6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61A49"/>
    <w:multiLevelType w:val="hybridMultilevel"/>
    <w:tmpl w:val="2B445766"/>
    <w:lvl w:ilvl="0" w:tplc="474493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448014DA"/>
    <w:multiLevelType w:val="hybridMultilevel"/>
    <w:tmpl w:val="46940F2A"/>
    <w:lvl w:ilvl="0" w:tplc="37B6A270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260B342"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9F040B88">
      <w:numFmt w:val="bullet"/>
      <w:lvlText w:val="▪"/>
      <w:lvlJc w:val="left"/>
      <w:pPr>
        <w:ind w:left="2700" w:hanging="360"/>
      </w:pPr>
      <w:rPr>
        <w:rFonts w:ascii="Arial" w:eastAsia="Arial" w:hAnsi="Arial" w:cs="Arial" w:hint="default"/>
        <w:w w:val="129"/>
        <w:sz w:val="24"/>
        <w:szCs w:val="24"/>
      </w:rPr>
    </w:lvl>
    <w:lvl w:ilvl="3" w:tplc="9DF098BA">
      <w:numFmt w:val="bullet"/>
      <w:lvlText w:val="•"/>
      <w:lvlJc w:val="left"/>
      <w:pPr>
        <w:ind w:left="2700" w:hanging="360"/>
      </w:pPr>
      <w:rPr>
        <w:rFonts w:hint="default"/>
      </w:rPr>
    </w:lvl>
    <w:lvl w:ilvl="4" w:tplc="989C1C56">
      <w:numFmt w:val="bullet"/>
      <w:lvlText w:val="•"/>
      <w:lvlJc w:val="left"/>
      <w:pPr>
        <w:ind w:left="3725" w:hanging="360"/>
      </w:pPr>
      <w:rPr>
        <w:rFonts w:hint="default"/>
      </w:rPr>
    </w:lvl>
    <w:lvl w:ilvl="5" w:tplc="8828DA42">
      <w:numFmt w:val="bullet"/>
      <w:lvlText w:val="•"/>
      <w:lvlJc w:val="left"/>
      <w:pPr>
        <w:ind w:left="4751" w:hanging="360"/>
      </w:pPr>
      <w:rPr>
        <w:rFonts w:hint="default"/>
      </w:rPr>
    </w:lvl>
    <w:lvl w:ilvl="6" w:tplc="99E8F5DE">
      <w:numFmt w:val="bullet"/>
      <w:lvlText w:val="•"/>
      <w:lvlJc w:val="left"/>
      <w:pPr>
        <w:ind w:left="5777" w:hanging="360"/>
      </w:pPr>
      <w:rPr>
        <w:rFonts w:hint="default"/>
      </w:rPr>
    </w:lvl>
    <w:lvl w:ilvl="7" w:tplc="D736EB08">
      <w:numFmt w:val="bullet"/>
      <w:lvlText w:val="•"/>
      <w:lvlJc w:val="left"/>
      <w:pPr>
        <w:ind w:left="6802" w:hanging="360"/>
      </w:pPr>
      <w:rPr>
        <w:rFonts w:hint="default"/>
      </w:rPr>
    </w:lvl>
    <w:lvl w:ilvl="8" w:tplc="5456B888"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7" w15:restartNumberingAfterBreak="0">
    <w:nsid w:val="481759D6"/>
    <w:multiLevelType w:val="hybridMultilevel"/>
    <w:tmpl w:val="6E3EE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606735"/>
    <w:multiLevelType w:val="hybridMultilevel"/>
    <w:tmpl w:val="56D4727C"/>
    <w:lvl w:ilvl="0" w:tplc="ED9050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10D4D"/>
    <w:multiLevelType w:val="hybridMultilevel"/>
    <w:tmpl w:val="F790DE1C"/>
    <w:lvl w:ilvl="0" w:tplc="B21201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86DCC"/>
    <w:multiLevelType w:val="hybridMultilevel"/>
    <w:tmpl w:val="D6505DF4"/>
    <w:lvl w:ilvl="0" w:tplc="A1582D9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8122B"/>
    <w:multiLevelType w:val="hybridMultilevel"/>
    <w:tmpl w:val="4E3836A0"/>
    <w:lvl w:ilvl="0" w:tplc="3A124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11"/>
  </w:num>
  <w:num w:numId="6">
    <w:abstractNumId w:val="2"/>
  </w:num>
  <w:num w:numId="7">
    <w:abstractNumId w:val="1"/>
  </w:num>
  <w:num w:numId="8">
    <w:abstractNumId w:val="4"/>
  </w:num>
  <w:num w:numId="9">
    <w:abstractNumId w:val="0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25"/>
    <w:rsid w:val="0070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F8789"/>
  <w15:chartTrackingRefBased/>
  <w15:docId w15:val="{5D99F401-08AE-4DF0-B071-6105C79C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1380</Words>
  <Characters>7872</Characters>
  <Application>Microsoft Office Word</Application>
  <DocSecurity>0</DocSecurity>
  <Lines>65</Lines>
  <Paragraphs>18</Paragraphs>
  <ScaleCrop>false</ScaleCrop>
  <Company>Concordia University</Company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Katherine</dc:creator>
  <cp:keywords/>
  <dc:description/>
  <cp:lastModifiedBy>Young, Katherine</cp:lastModifiedBy>
  <cp:revision>1</cp:revision>
  <dcterms:created xsi:type="dcterms:W3CDTF">2024-11-13T19:04:00Z</dcterms:created>
  <dcterms:modified xsi:type="dcterms:W3CDTF">2024-11-13T19:05:00Z</dcterms:modified>
</cp:coreProperties>
</file>